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ACCF" w14:textId="14AD7A3F" w:rsidR="000A57E9" w:rsidRPr="00BF490D" w:rsidRDefault="00D517F7" w:rsidP="00BF490D">
      <w:pPr>
        <w:spacing w:after="0" w:line="240" w:lineRule="auto"/>
        <w:jc w:val="center"/>
        <w:rPr>
          <w:rFonts w:ascii="Montserrat" w:hAnsi="Montserrat"/>
          <w:b/>
          <w:sz w:val="20"/>
          <w:szCs w:val="20"/>
        </w:rPr>
      </w:pPr>
      <w:r w:rsidRPr="00D517F7">
        <w:rPr>
          <w:rFonts w:ascii="Montserrat" w:hAnsi="Montserrat"/>
          <w:b/>
          <w:sz w:val="20"/>
          <w:szCs w:val="20"/>
        </w:rPr>
        <w:t xml:space="preserve">POŽEMINĖS AUTOMOBILIŲ AIKŠTELĖS STACIONARIOS GAISRO GESINIMO SISTEMOS REMONTO </w:t>
      </w:r>
      <w:r w:rsidR="00BF490D">
        <w:rPr>
          <w:rFonts w:ascii="Montserrat" w:hAnsi="Montserrat"/>
          <w:b/>
          <w:sz w:val="20"/>
          <w:szCs w:val="20"/>
        </w:rPr>
        <w:t xml:space="preserve">DARBŲ </w:t>
      </w:r>
      <w:r w:rsidR="00EC42D4" w:rsidRPr="002814F6">
        <w:rPr>
          <w:rFonts w:ascii="Montserrat" w:hAnsi="Montserrat"/>
          <w:b/>
          <w:sz w:val="20"/>
          <w:szCs w:val="20"/>
        </w:rPr>
        <w:t>SUTARTIS</w:t>
      </w:r>
      <w:r w:rsidR="00B90555" w:rsidRPr="002814F6">
        <w:rPr>
          <w:rFonts w:ascii="Montserrat" w:hAnsi="Montserrat"/>
          <w:b/>
          <w:sz w:val="20"/>
          <w:szCs w:val="20"/>
        </w:rPr>
        <w:t xml:space="preserve"> N</w:t>
      </w:r>
      <w:r>
        <w:rPr>
          <w:rFonts w:ascii="Montserrat" w:hAnsi="Montserrat"/>
          <w:b/>
          <w:sz w:val="20"/>
          <w:szCs w:val="20"/>
        </w:rPr>
        <w:t>R</w:t>
      </w:r>
      <w:r w:rsidR="00B90555" w:rsidRPr="002814F6">
        <w:rPr>
          <w:rFonts w:ascii="Montserrat" w:hAnsi="Montserrat"/>
          <w:b/>
          <w:sz w:val="20"/>
          <w:szCs w:val="20"/>
        </w:rPr>
        <w:t>. _____________</w:t>
      </w:r>
    </w:p>
    <w:p w14:paraId="2ADF671A" w14:textId="77777777" w:rsidR="000A57E9" w:rsidRPr="002814F6" w:rsidRDefault="000A57E9">
      <w:pPr>
        <w:spacing w:after="0" w:line="240" w:lineRule="auto"/>
        <w:jc w:val="center"/>
        <w:rPr>
          <w:rFonts w:ascii="Montserrat" w:hAnsi="Montserrat"/>
          <w:b/>
          <w:sz w:val="20"/>
          <w:szCs w:val="20"/>
        </w:rPr>
      </w:pPr>
    </w:p>
    <w:p w14:paraId="57832B7B" w14:textId="77777777" w:rsidR="000A57E9" w:rsidRPr="002814F6" w:rsidRDefault="000A57E9">
      <w:pPr>
        <w:spacing w:after="0" w:line="240" w:lineRule="auto"/>
        <w:jc w:val="center"/>
        <w:rPr>
          <w:rFonts w:ascii="Montserrat" w:hAnsi="Montserrat"/>
          <w:b/>
          <w:sz w:val="20"/>
          <w:szCs w:val="20"/>
        </w:rPr>
      </w:pPr>
    </w:p>
    <w:p w14:paraId="5E28021F" w14:textId="2013A3A7" w:rsidR="000A57E9" w:rsidRPr="002814F6" w:rsidRDefault="00B90555">
      <w:pPr>
        <w:spacing w:after="0" w:line="240" w:lineRule="auto"/>
        <w:jc w:val="center"/>
        <w:rPr>
          <w:rFonts w:ascii="Montserrat" w:hAnsi="Montserrat"/>
          <w:sz w:val="20"/>
          <w:szCs w:val="20"/>
        </w:rPr>
      </w:pPr>
      <w:r w:rsidRPr="002814F6">
        <w:rPr>
          <w:rFonts w:ascii="Montserrat" w:hAnsi="Montserrat"/>
          <w:sz w:val="20"/>
          <w:szCs w:val="20"/>
        </w:rPr>
        <w:t>20</w:t>
      </w:r>
      <w:r w:rsidR="00EC42D4" w:rsidRPr="002814F6">
        <w:rPr>
          <w:rFonts w:ascii="Montserrat" w:hAnsi="Montserrat"/>
          <w:sz w:val="20"/>
          <w:szCs w:val="20"/>
        </w:rPr>
        <w:t>2</w:t>
      </w:r>
      <w:r w:rsidR="00D517F7">
        <w:rPr>
          <w:rFonts w:ascii="Montserrat" w:hAnsi="Montserrat"/>
          <w:sz w:val="20"/>
          <w:szCs w:val="20"/>
        </w:rPr>
        <w:t>5</w:t>
      </w:r>
      <w:r w:rsidRPr="002814F6">
        <w:rPr>
          <w:rFonts w:ascii="Montserrat" w:hAnsi="Montserrat"/>
          <w:sz w:val="20"/>
          <w:szCs w:val="20"/>
        </w:rPr>
        <w:t xml:space="preserve"> m. </w:t>
      </w:r>
      <w:r w:rsidR="00D517F7">
        <w:rPr>
          <w:rFonts w:ascii="Montserrat" w:hAnsi="Montserrat"/>
          <w:sz w:val="20"/>
          <w:szCs w:val="20"/>
        </w:rPr>
        <w:t xml:space="preserve">                                        </w:t>
      </w:r>
      <w:r w:rsidRPr="002814F6">
        <w:rPr>
          <w:rFonts w:ascii="Montserrat" w:hAnsi="Montserrat"/>
          <w:sz w:val="20"/>
          <w:szCs w:val="20"/>
        </w:rPr>
        <w:t xml:space="preserve"> ___ d. </w:t>
      </w:r>
    </w:p>
    <w:p w14:paraId="3FE64371" w14:textId="77777777" w:rsidR="000A57E9" w:rsidRPr="002814F6" w:rsidRDefault="00B90555">
      <w:pPr>
        <w:spacing w:after="0" w:line="240" w:lineRule="auto"/>
        <w:jc w:val="center"/>
        <w:rPr>
          <w:rFonts w:ascii="Montserrat" w:hAnsi="Montserrat"/>
          <w:sz w:val="20"/>
          <w:szCs w:val="20"/>
        </w:rPr>
      </w:pPr>
      <w:r w:rsidRPr="002814F6">
        <w:rPr>
          <w:rFonts w:ascii="Montserrat" w:hAnsi="Montserrat"/>
          <w:sz w:val="20"/>
          <w:szCs w:val="20"/>
        </w:rPr>
        <w:t>Vilnius</w:t>
      </w:r>
    </w:p>
    <w:p w14:paraId="7FB61A44" w14:textId="77777777" w:rsidR="000A57E9" w:rsidRPr="002814F6" w:rsidRDefault="000A57E9">
      <w:pPr>
        <w:spacing w:after="0" w:line="240" w:lineRule="auto"/>
        <w:jc w:val="center"/>
        <w:rPr>
          <w:rFonts w:ascii="Montserrat" w:hAnsi="Montserrat"/>
          <w:sz w:val="20"/>
          <w:szCs w:val="20"/>
        </w:rPr>
      </w:pPr>
    </w:p>
    <w:p w14:paraId="081AA934" w14:textId="77777777" w:rsidR="000A57E9" w:rsidRPr="002814F6" w:rsidRDefault="000A57E9">
      <w:pPr>
        <w:spacing w:after="0" w:line="240" w:lineRule="auto"/>
        <w:jc w:val="center"/>
        <w:rPr>
          <w:rFonts w:ascii="Montserrat" w:hAnsi="Montserrat"/>
          <w:sz w:val="20"/>
          <w:szCs w:val="20"/>
        </w:rPr>
      </w:pPr>
    </w:p>
    <w:p w14:paraId="01D9E52B" w14:textId="066926A3" w:rsidR="000A57E9" w:rsidRPr="002814F6" w:rsidRDefault="00B90555" w:rsidP="004C4CB9">
      <w:pPr>
        <w:tabs>
          <w:tab w:val="left" w:pos="720"/>
        </w:tabs>
        <w:spacing w:after="0" w:line="240" w:lineRule="auto"/>
        <w:ind w:firstLine="567"/>
        <w:jc w:val="both"/>
        <w:rPr>
          <w:rFonts w:ascii="Montserrat" w:hAnsi="Montserrat"/>
        </w:rPr>
      </w:pPr>
      <w:r w:rsidRPr="002814F6">
        <w:rPr>
          <w:rFonts w:ascii="Montserrat" w:eastAsia="Times New Roman" w:hAnsi="Montserrat"/>
          <w:b/>
          <w:sz w:val="20"/>
          <w:szCs w:val="20"/>
        </w:rPr>
        <w:t>Savivaldybės įmonė „Susisiekimo paslaugos“</w:t>
      </w:r>
      <w:r w:rsidRPr="002814F6">
        <w:rPr>
          <w:rFonts w:ascii="Montserrat" w:eastAsia="Times New Roman" w:hAnsi="Montserrat"/>
          <w:sz w:val="20"/>
          <w:szCs w:val="20"/>
        </w:rPr>
        <w:t>, įmonės kodas 124644360, atstovaujama</w:t>
      </w:r>
      <w:r w:rsidR="00D517F7">
        <w:rPr>
          <w:rFonts w:ascii="Montserrat" w:eastAsia="Times New Roman" w:hAnsi="Montserrat"/>
          <w:sz w:val="20"/>
          <w:szCs w:val="20"/>
        </w:rPr>
        <w:t xml:space="preserve"> [įrašyti]</w:t>
      </w:r>
      <w:r w:rsidR="00160C5E">
        <w:rPr>
          <w:rFonts w:ascii="Montserrat" w:eastAsia="Times New Roman" w:hAnsi="Montserrat"/>
          <w:sz w:val="20"/>
          <w:szCs w:val="20"/>
        </w:rPr>
        <w:t>,</w:t>
      </w:r>
      <w:r w:rsidR="00DF012E">
        <w:rPr>
          <w:rFonts w:ascii="Montserrat" w:eastAsia="Times New Roman" w:hAnsi="Montserrat"/>
          <w:sz w:val="20"/>
          <w:szCs w:val="20"/>
        </w:rPr>
        <w:t xml:space="preserve"> </w:t>
      </w:r>
      <w:r w:rsidR="00160C5E" w:rsidRPr="002814F6">
        <w:rPr>
          <w:rFonts w:ascii="Montserrat" w:hAnsi="Montserrat"/>
          <w:sz w:val="20"/>
          <w:szCs w:val="20"/>
        </w:rPr>
        <w:t>veikiančio</w:t>
      </w:r>
      <w:r w:rsidR="00C8120C">
        <w:rPr>
          <w:rFonts w:ascii="Montserrat" w:hAnsi="Montserrat"/>
          <w:sz w:val="20"/>
          <w:szCs w:val="20"/>
        </w:rPr>
        <w:t xml:space="preserve"> (-s)</w:t>
      </w:r>
      <w:r w:rsidR="00160C5E" w:rsidRPr="002814F6">
        <w:rPr>
          <w:rFonts w:ascii="Montserrat" w:hAnsi="Montserrat"/>
          <w:sz w:val="20"/>
          <w:szCs w:val="20"/>
        </w:rPr>
        <w:t xml:space="preserve"> pagal</w:t>
      </w:r>
      <w:r w:rsidR="00160C5E">
        <w:rPr>
          <w:rFonts w:ascii="Montserrat" w:hAnsi="Montserrat"/>
          <w:sz w:val="20"/>
          <w:szCs w:val="20"/>
        </w:rPr>
        <w:t xml:space="preserve"> </w:t>
      </w:r>
      <w:r w:rsidR="00D517F7" w:rsidRPr="00D517F7">
        <w:rPr>
          <w:rFonts w:ascii="Montserrat" w:hAnsi="Montserrat"/>
          <w:sz w:val="20"/>
          <w:szCs w:val="20"/>
        </w:rPr>
        <w:t>[įrašyti]</w:t>
      </w:r>
      <w:r w:rsidR="00DF012E">
        <w:rPr>
          <w:rFonts w:ascii="Montserrat" w:eastAsia="Times New Roman" w:hAnsi="Montserrat"/>
          <w:sz w:val="20"/>
          <w:szCs w:val="20"/>
        </w:rPr>
        <w:t xml:space="preserve"> </w:t>
      </w:r>
      <w:r w:rsidRPr="002814F6">
        <w:rPr>
          <w:rFonts w:ascii="Montserrat" w:hAnsi="Montserrat"/>
          <w:kern w:val="3"/>
          <w:sz w:val="20"/>
          <w:szCs w:val="20"/>
        </w:rPr>
        <w:t>(toliau – „Užsakovas“),</w:t>
      </w:r>
    </w:p>
    <w:p w14:paraId="616DAE79" w14:textId="33FA2905" w:rsidR="00B463E3" w:rsidRDefault="00B463E3" w:rsidP="005342ED">
      <w:pPr>
        <w:tabs>
          <w:tab w:val="left" w:pos="0"/>
          <w:tab w:val="left" w:pos="851"/>
        </w:tabs>
        <w:spacing w:after="0" w:line="240" w:lineRule="auto"/>
        <w:ind w:firstLine="567"/>
        <w:jc w:val="both"/>
        <w:rPr>
          <w:rFonts w:ascii="Montserrat" w:hAnsi="Montserrat"/>
          <w:sz w:val="20"/>
          <w:szCs w:val="20"/>
        </w:rPr>
      </w:pPr>
      <w:r>
        <w:rPr>
          <w:rFonts w:ascii="Montserrat" w:hAnsi="Montserrat"/>
          <w:sz w:val="20"/>
          <w:szCs w:val="20"/>
        </w:rPr>
        <w:t>i</w:t>
      </w:r>
      <w:r w:rsidR="00B90555" w:rsidRPr="009007BE">
        <w:rPr>
          <w:rFonts w:ascii="Montserrat" w:hAnsi="Montserrat"/>
          <w:sz w:val="20"/>
          <w:szCs w:val="20"/>
        </w:rPr>
        <w:t>r</w:t>
      </w:r>
      <w:r w:rsidR="001273FD">
        <w:rPr>
          <w:rFonts w:ascii="Montserrat" w:hAnsi="Montserrat"/>
          <w:sz w:val="20"/>
          <w:szCs w:val="20"/>
        </w:rPr>
        <w:t xml:space="preserve"> </w:t>
      </w:r>
    </w:p>
    <w:p w14:paraId="7680650E" w14:textId="315B93E8" w:rsidR="000A57E9" w:rsidRPr="002814F6" w:rsidRDefault="00D517F7" w:rsidP="005342ED">
      <w:pPr>
        <w:tabs>
          <w:tab w:val="left" w:pos="0"/>
          <w:tab w:val="left" w:pos="851"/>
        </w:tabs>
        <w:spacing w:after="0" w:line="240" w:lineRule="auto"/>
        <w:ind w:firstLine="567"/>
        <w:jc w:val="both"/>
        <w:rPr>
          <w:rFonts w:ascii="Montserrat" w:hAnsi="Montserrat"/>
        </w:rPr>
      </w:pPr>
      <w:r w:rsidRPr="00D517F7">
        <w:rPr>
          <w:rFonts w:ascii="Montserrat" w:hAnsi="Montserrat"/>
          <w:sz w:val="20"/>
          <w:szCs w:val="20"/>
        </w:rPr>
        <w:t>[įrašyti]</w:t>
      </w:r>
      <w:r w:rsidR="00BF490D" w:rsidRPr="00BF490D">
        <w:rPr>
          <w:rFonts w:ascii="Montserrat" w:hAnsi="Montserrat"/>
          <w:sz w:val="20"/>
          <w:szCs w:val="20"/>
        </w:rPr>
        <w:t>, juridinio</w:t>
      </w:r>
      <w:r w:rsidR="00BF490D">
        <w:rPr>
          <w:rFonts w:ascii="Montserrat" w:hAnsi="Montserrat"/>
          <w:sz w:val="20"/>
          <w:szCs w:val="20"/>
        </w:rPr>
        <w:t xml:space="preserve"> </w:t>
      </w:r>
      <w:r w:rsidR="00BF490D" w:rsidRPr="00BF490D">
        <w:rPr>
          <w:rFonts w:ascii="Montserrat" w:hAnsi="Montserrat"/>
          <w:sz w:val="20"/>
          <w:szCs w:val="20"/>
        </w:rPr>
        <w:t xml:space="preserve">asmens kodas </w:t>
      </w:r>
      <w:r>
        <w:rPr>
          <w:rFonts w:ascii="Montserrat" w:eastAsia="Times New Roman" w:hAnsi="Montserrat"/>
          <w:sz w:val="20"/>
          <w:szCs w:val="20"/>
        </w:rPr>
        <w:t>[įrašyti]</w:t>
      </w:r>
      <w:r w:rsidR="00BF490D" w:rsidRPr="00BF490D">
        <w:rPr>
          <w:rFonts w:ascii="Montserrat" w:hAnsi="Montserrat"/>
          <w:sz w:val="20"/>
          <w:szCs w:val="20"/>
        </w:rPr>
        <w:t>, atstovaujama</w:t>
      </w:r>
      <w:r>
        <w:rPr>
          <w:rFonts w:ascii="Montserrat" w:hAnsi="Montserrat"/>
          <w:sz w:val="20"/>
          <w:szCs w:val="20"/>
        </w:rPr>
        <w:t xml:space="preserve"> </w:t>
      </w:r>
      <w:r>
        <w:rPr>
          <w:rFonts w:ascii="Montserrat" w:eastAsia="Times New Roman" w:hAnsi="Montserrat"/>
          <w:sz w:val="20"/>
          <w:szCs w:val="20"/>
        </w:rPr>
        <w:t>[įrašyti]</w:t>
      </w:r>
      <w:r w:rsidR="00BF490D" w:rsidRPr="00BF490D">
        <w:rPr>
          <w:rFonts w:ascii="Montserrat" w:hAnsi="Montserrat"/>
          <w:sz w:val="20"/>
          <w:szCs w:val="20"/>
        </w:rPr>
        <w:t>, veikiančio</w:t>
      </w:r>
      <w:r>
        <w:rPr>
          <w:rFonts w:ascii="Montserrat" w:hAnsi="Montserrat"/>
          <w:sz w:val="20"/>
          <w:szCs w:val="20"/>
        </w:rPr>
        <w:t xml:space="preserve"> (-s)</w:t>
      </w:r>
      <w:r w:rsidR="00BF490D" w:rsidRPr="00BF490D">
        <w:rPr>
          <w:rFonts w:ascii="Montserrat" w:hAnsi="Montserrat"/>
          <w:sz w:val="20"/>
          <w:szCs w:val="20"/>
        </w:rPr>
        <w:t xml:space="preserve"> pagal</w:t>
      </w:r>
      <w:r>
        <w:rPr>
          <w:rFonts w:ascii="Montserrat" w:hAnsi="Montserrat"/>
          <w:sz w:val="20"/>
          <w:szCs w:val="20"/>
        </w:rPr>
        <w:t xml:space="preserve"> </w:t>
      </w:r>
      <w:r w:rsidRPr="00D517F7">
        <w:rPr>
          <w:rFonts w:ascii="Montserrat" w:hAnsi="Montserrat"/>
          <w:sz w:val="20"/>
          <w:szCs w:val="20"/>
        </w:rPr>
        <w:t>[įrašyti]</w:t>
      </w:r>
      <w:r w:rsidR="00BF490D" w:rsidRPr="00BF490D">
        <w:rPr>
          <w:rFonts w:ascii="Montserrat" w:hAnsi="Montserrat"/>
          <w:sz w:val="20"/>
          <w:szCs w:val="20"/>
        </w:rPr>
        <w:t xml:space="preserve"> </w:t>
      </w:r>
      <w:r w:rsidR="00BF490D" w:rsidRPr="002814F6">
        <w:rPr>
          <w:rFonts w:ascii="Montserrat" w:hAnsi="Montserrat"/>
          <w:kern w:val="3"/>
          <w:sz w:val="20"/>
          <w:szCs w:val="20"/>
        </w:rPr>
        <w:t>(toliau – „</w:t>
      </w:r>
      <w:r w:rsidR="00BF490D">
        <w:rPr>
          <w:rFonts w:ascii="Montserrat" w:hAnsi="Montserrat"/>
          <w:kern w:val="3"/>
          <w:sz w:val="20"/>
          <w:szCs w:val="20"/>
        </w:rPr>
        <w:t>Rangovas</w:t>
      </w:r>
      <w:r w:rsidR="00BF490D" w:rsidRPr="002814F6">
        <w:rPr>
          <w:rFonts w:ascii="Montserrat" w:hAnsi="Montserrat"/>
          <w:kern w:val="3"/>
          <w:sz w:val="20"/>
          <w:szCs w:val="20"/>
        </w:rPr>
        <w:t>“)</w:t>
      </w:r>
      <w:r>
        <w:rPr>
          <w:rFonts w:ascii="Montserrat" w:hAnsi="Montserrat"/>
          <w:kern w:val="3"/>
          <w:sz w:val="20"/>
          <w:szCs w:val="20"/>
        </w:rPr>
        <w:t>,</w:t>
      </w:r>
    </w:p>
    <w:p w14:paraId="36B1B84E" w14:textId="77777777" w:rsidR="000A57E9" w:rsidRPr="002814F6" w:rsidRDefault="000A57E9" w:rsidP="00BF490D">
      <w:pPr>
        <w:tabs>
          <w:tab w:val="left" w:pos="720"/>
        </w:tabs>
        <w:spacing w:after="0" w:line="240" w:lineRule="auto"/>
        <w:jc w:val="both"/>
        <w:rPr>
          <w:rFonts w:ascii="Montserrat" w:hAnsi="Montserrat"/>
          <w:kern w:val="3"/>
          <w:sz w:val="20"/>
          <w:szCs w:val="20"/>
        </w:rPr>
      </w:pPr>
    </w:p>
    <w:p w14:paraId="5AF869AB" w14:textId="77777777" w:rsidR="000A57E9" w:rsidRPr="002814F6" w:rsidRDefault="00B90555">
      <w:pPr>
        <w:tabs>
          <w:tab w:val="left" w:pos="720"/>
        </w:tabs>
        <w:spacing w:after="0" w:line="240" w:lineRule="auto"/>
        <w:ind w:firstLine="567"/>
        <w:jc w:val="both"/>
        <w:rPr>
          <w:rFonts w:ascii="Montserrat" w:hAnsi="Montserrat"/>
        </w:rPr>
      </w:pPr>
      <w:r w:rsidRPr="002814F6">
        <w:rPr>
          <w:rFonts w:ascii="Montserrat" w:hAnsi="Montserrat"/>
          <w:kern w:val="3"/>
          <w:sz w:val="20"/>
          <w:szCs w:val="20"/>
        </w:rPr>
        <w:t xml:space="preserve">toliau </w:t>
      </w:r>
      <w:r w:rsidRPr="002814F6">
        <w:rPr>
          <w:rFonts w:ascii="Montserrat" w:eastAsia="Times New Roman" w:hAnsi="Montserrat"/>
          <w:sz w:val="20"/>
          <w:szCs w:val="20"/>
        </w:rPr>
        <w:t xml:space="preserve">Užsakovas ir Rangovas </w:t>
      </w:r>
      <w:r w:rsidRPr="002814F6">
        <w:rPr>
          <w:rFonts w:ascii="Montserrat" w:hAnsi="Montserrat"/>
          <w:kern w:val="3"/>
          <w:sz w:val="20"/>
          <w:szCs w:val="20"/>
        </w:rPr>
        <w:t>kartu vadinami „Šalimis“, o kiekvienas atskirai – „Šalimi“,</w:t>
      </w:r>
    </w:p>
    <w:p w14:paraId="06FA9D17" w14:textId="77777777" w:rsidR="000A57E9" w:rsidRPr="002814F6" w:rsidRDefault="000A57E9">
      <w:pPr>
        <w:tabs>
          <w:tab w:val="left" w:pos="0"/>
          <w:tab w:val="left" w:pos="851"/>
        </w:tabs>
        <w:spacing w:after="0" w:line="240" w:lineRule="auto"/>
        <w:ind w:firstLine="567"/>
        <w:jc w:val="both"/>
        <w:rPr>
          <w:rFonts w:ascii="Montserrat" w:hAnsi="Montserrat"/>
          <w:sz w:val="20"/>
          <w:szCs w:val="20"/>
        </w:rPr>
      </w:pPr>
    </w:p>
    <w:p w14:paraId="57693845" w14:textId="77777777" w:rsidR="000A57E9" w:rsidRPr="002814F6" w:rsidRDefault="00B90555" w:rsidP="00C8120C">
      <w:pPr>
        <w:pStyle w:val="BodyText"/>
        <w:tabs>
          <w:tab w:val="left" w:pos="284"/>
          <w:tab w:val="left" w:pos="851"/>
          <w:tab w:val="left" w:pos="1134"/>
        </w:tabs>
        <w:ind w:firstLine="567"/>
        <w:rPr>
          <w:rFonts w:ascii="Montserrat" w:hAnsi="Montserrat" w:cs="Arial"/>
          <w:b/>
          <w:lang w:val="lt-LT"/>
        </w:rPr>
      </w:pPr>
      <w:r w:rsidRPr="002814F6">
        <w:rPr>
          <w:rFonts w:ascii="Montserrat" w:hAnsi="Montserrat" w:cs="Arial"/>
          <w:b/>
          <w:lang w:val="lt-LT"/>
        </w:rPr>
        <w:t>ATSIŽVELGDAMOS Į TAI, KAD:</w:t>
      </w:r>
    </w:p>
    <w:p w14:paraId="7AA0A2C1" w14:textId="27B05A0E" w:rsidR="000A57E9" w:rsidRPr="002814F6" w:rsidRDefault="00B90555" w:rsidP="00C8120C">
      <w:pPr>
        <w:tabs>
          <w:tab w:val="left" w:pos="284"/>
          <w:tab w:val="left" w:pos="709"/>
          <w:tab w:val="left" w:pos="851"/>
        </w:tabs>
        <w:spacing w:after="0" w:line="240" w:lineRule="auto"/>
        <w:ind w:firstLine="567"/>
        <w:jc w:val="both"/>
        <w:rPr>
          <w:rFonts w:ascii="Montserrat" w:hAnsi="Montserrat"/>
        </w:rPr>
      </w:pPr>
      <w:r w:rsidRPr="002814F6">
        <w:rPr>
          <w:rFonts w:ascii="Montserrat" w:hAnsi="Montserrat"/>
          <w:kern w:val="3"/>
          <w:sz w:val="20"/>
          <w:szCs w:val="20"/>
        </w:rPr>
        <w:t xml:space="preserve">A. Buvo </w:t>
      </w:r>
      <w:r w:rsidR="000D6900">
        <w:rPr>
          <w:rFonts w:ascii="Montserrat" w:hAnsi="Montserrat"/>
          <w:kern w:val="3"/>
          <w:sz w:val="20"/>
          <w:szCs w:val="20"/>
        </w:rPr>
        <w:t>vykdytas</w:t>
      </w:r>
      <w:r w:rsidRPr="002814F6">
        <w:rPr>
          <w:rFonts w:ascii="Montserrat" w:hAnsi="Montserrat"/>
          <w:kern w:val="3"/>
          <w:sz w:val="20"/>
          <w:szCs w:val="20"/>
        </w:rPr>
        <w:t xml:space="preserve"> </w:t>
      </w:r>
      <w:r w:rsidRPr="002814F6">
        <w:rPr>
          <w:rFonts w:ascii="Montserrat" w:eastAsia="Times New Roman" w:hAnsi="Montserrat"/>
          <w:kern w:val="3"/>
          <w:sz w:val="20"/>
          <w:szCs w:val="20"/>
        </w:rPr>
        <w:t xml:space="preserve">viešasis pirkimas </w:t>
      </w:r>
      <w:r w:rsidRPr="002814F6">
        <w:rPr>
          <w:rFonts w:ascii="Montserrat" w:hAnsi="Montserrat"/>
          <w:kern w:val="3"/>
          <w:sz w:val="20"/>
          <w:szCs w:val="20"/>
        </w:rPr>
        <w:t>(pirkimo užduoties Nr.</w:t>
      </w:r>
      <w:r w:rsidR="00D517F7" w:rsidRPr="00D517F7">
        <w:t xml:space="preserve"> </w:t>
      </w:r>
      <w:r w:rsidR="00D517F7" w:rsidRPr="00D517F7">
        <w:rPr>
          <w:rFonts w:ascii="Montserrat" w:hAnsi="Montserrat"/>
          <w:kern w:val="3"/>
          <w:sz w:val="20"/>
          <w:szCs w:val="20"/>
        </w:rPr>
        <w:t>PU-305/2025</w:t>
      </w:r>
      <w:r w:rsidRPr="002814F6">
        <w:rPr>
          <w:rFonts w:ascii="Montserrat" w:hAnsi="Montserrat"/>
          <w:kern w:val="3"/>
          <w:sz w:val="20"/>
          <w:szCs w:val="20"/>
        </w:rPr>
        <w:t>);</w:t>
      </w:r>
    </w:p>
    <w:p w14:paraId="7F90B155" w14:textId="1347C349" w:rsidR="000A57E9" w:rsidRPr="002814F6" w:rsidRDefault="00B90555" w:rsidP="00C8120C">
      <w:pPr>
        <w:pStyle w:val="BodyText"/>
        <w:numPr>
          <w:ilvl w:val="0"/>
          <w:numId w:val="2"/>
        </w:numPr>
        <w:tabs>
          <w:tab w:val="left" w:pos="-4320"/>
          <w:tab w:val="left" w:pos="-4036"/>
          <w:tab w:val="left" w:pos="-3469"/>
          <w:tab w:val="left" w:pos="-3327"/>
          <w:tab w:val="left" w:pos="284"/>
          <w:tab w:val="left" w:pos="851"/>
        </w:tabs>
        <w:ind w:left="0" w:firstLine="567"/>
        <w:rPr>
          <w:rFonts w:ascii="Montserrat" w:hAnsi="Montserrat" w:cs="Arial"/>
          <w:lang w:val="lt-LT"/>
        </w:rPr>
      </w:pPr>
      <w:r w:rsidRPr="002814F6">
        <w:rPr>
          <w:rFonts w:ascii="Montserrat" w:hAnsi="Montserrat" w:cs="Arial"/>
          <w:lang w:val="lt-LT"/>
        </w:rPr>
        <w:t>Rangovas buvo pripažintas pirkimo laimėtoju;</w:t>
      </w:r>
      <w:r w:rsidR="00CC5AD1">
        <w:rPr>
          <w:rFonts w:ascii="Montserrat" w:hAnsi="Montserrat" w:cs="Arial"/>
          <w:lang w:val="lt-LT"/>
        </w:rPr>
        <w:t xml:space="preserve">   </w:t>
      </w:r>
    </w:p>
    <w:p w14:paraId="6CF00762" w14:textId="262DD32E" w:rsidR="000A57E9" w:rsidRPr="002814F6" w:rsidRDefault="00B90555" w:rsidP="00C8120C">
      <w:pPr>
        <w:pStyle w:val="BodyText"/>
        <w:numPr>
          <w:ilvl w:val="0"/>
          <w:numId w:val="2"/>
        </w:numPr>
        <w:tabs>
          <w:tab w:val="left" w:pos="-4320"/>
          <w:tab w:val="left" w:pos="-4036"/>
          <w:tab w:val="left" w:pos="-3469"/>
          <w:tab w:val="left" w:pos="-3327"/>
          <w:tab w:val="left" w:pos="284"/>
          <w:tab w:val="left" w:pos="851"/>
        </w:tabs>
        <w:ind w:left="0" w:firstLine="567"/>
        <w:rPr>
          <w:rFonts w:ascii="Montserrat" w:hAnsi="Montserrat" w:cs="Arial"/>
          <w:lang w:val="lt-LT"/>
        </w:rPr>
      </w:pPr>
      <w:r w:rsidRPr="002814F6">
        <w:rPr>
          <w:rFonts w:ascii="Montserrat" w:hAnsi="Montserrat" w:cs="Arial"/>
          <w:lang w:val="lt-LT"/>
        </w:rPr>
        <w:t>Pirkimo dokumenta</w:t>
      </w:r>
      <w:r w:rsidR="00B463E3">
        <w:rPr>
          <w:rFonts w:ascii="Montserrat" w:hAnsi="Montserrat" w:cs="Arial"/>
          <w:lang w:val="lt-LT"/>
        </w:rPr>
        <w:t xml:space="preserve">i </w:t>
      </w:r>
      <w:r w:rsidRPr="002814F6">
        <w:rPr>
          <w:rFonts w:ascii="Montserrat" w:hAnsi="Montserrat" w:cs="Arial"/>
          <w:lang w:val="lt-LT"/>
        </w:rPr>
        <w:t>yra neatskiriama pirkimo sutarties dalis;</w:t>
      </w:r>
    </w:p>
    <w:p w14:paraId="4F581E08" w14:textId="5747A8DC" w:rsidR="000A57E9" w:rsidRPr="002814F6" w:rsidRDefault="00B90555" w:rsidP="00C8120C">
      <w:pPr>
        <w:tabs>
          <w:tab w:val="left" w:pos="284"/>
          <w:tab w:val="left" w:pos="851"/>
        </w:tabs>
        <w:autoSpaceDE w:val="0"/>
        <w:spacing w:after="0" w:line="240" w:lineRule="auto"/>
        <w:ind w:right="-1" w:firstLine="567"/>
        <w:jc w:val="both"/>
        <w:rPr>
          <w:rFonts w:ascii="Montserrat" w:hAnsi="Montserrat"/>
        </w:rPr>
      </w:pPr>
      <w:r w:rsidRPr="002814F6">
        <w:rPr>
          <w:rFonts w:ascii="Montserrat" w:hAnsi="Montserrat"/>
          <w:sz w:val="20"/>
          <w:szCs w:val="20"/>
        </w:rPr>
        <w:t>Šalys sudarė šią sutartį (toliau –  Sutartis) ir susitarė dėl žemiau nurodytų sąlygų.</w:t>
      </w:r>
    </w:p>
    <w:p w14:paraId="0284F43F" w14:textId="77777777" w:rsidR="000A57E9" w:rsidRPr="002814F6" w:rsidRDefault="000A57E9">
      <w:pPr>
        <w:autoSpaceDE w:val="0"/>
        <w:spacing w:after="0" w:line="240" w:lineRule="auto"/>
        <w:ind w:right="-1"/>
        <w:jc w:val="both"/>
        <w:rPr>
          <w:rFonts w:ascii="Montserrat" w:hAnsi="Montserrat"/>
          <w:sz w:val="20"/>
          <w:szCs w:val="20"/>
        </w:rPr>
      </w:pPr>
    </w:p>
    <w:p w14:paraId="419AD879" w14:textId="77777777" w:rsidR="000A57E9" w:rsidRPr="002814F6" w:rsidRDefault="00B90555">
      <w:pPr>
        <w:pStyle w:val="BodyText2"/>
        <w:numPr>
          <w:ilvl w:val="0"/>
          <w:numId w:val="3"/>
        </w:numPr>
        <w:tabs>
          <w:tab w:val="left" w:pos="284"/>
          <w:tab w:val="left" w:pos="3552"/>
        </w:tabs>
        <w:overflowPunct w:val="0"/>
        <w:autoSpaceDE w:val="0"/>
        <w:spacing w:after="0" w:line="240" w:lineRule="auto"/>
        <w:ind w:left="0" w:firstLine="0"/>
        <w:jc w:val="center"/>
        <w:rPr>
          <w:rFonts w:ascii="Montserrat" w:hAnsi="Montserrat"/>
          <w:b/>
          <w:sz w:val="20"/>
          <w:szCs w:val="20"/>
        </w:rPr>
      </w:pPr>
      <w:r w:rsidRPr="002814F6">
        <w:rPr>
          <w:rFonts w:ascii="Montserrat" w:hAnsi="Montserrat"/>
          <w:b/>
          <w:sz w:val="20"/>
          <w:szCs w:val="20"/>
        </w:rPr>
        <w:t>SUTARTIES DALYKAS</w:t>
      </w:r>
    </w:p>
    <w:p w14:paraId="6C6F6DA7" w14:textId="2EC22642" w:rsidR="000A57E9" w:rsidRPr="00F20EBE" w:rsidRDefault="00B90555" w:rsidP="009D3133">
      <w:pPr>
        <w:pStyle w:val="ListParagraph"/>
        <w:numPr>
          <w:ilvl w:val="1"/>
          <w:numId w:val="3"/>
        </w:numPr>
        <w:tabs>
          <w:tab w:val="left" w:pos="851"/>
        </w:tabs>
        <w:ind w:left="0" w:firstLine="567"/>
        <w:rPr>
          <w:rFonts w:ascii="Montserrat" w:eastAsia="Calibri" w:hAnsi="Montserrat" w:cs="Arial"/>
          <w:b/>
          <w:bCs/>
          <w:sz w:val="20"/>
          <w:lang w:eastAsia="zh-CN"/>
        </w:rPr>
      </w:pPr>
      <w:r w:rsidRPr="00F20EBE">
        <w:rPr>
          <w:rFonts w:ascii="Montserrat" w:hAnsi="Montserrat"/>
          <w:sz w:val="20"/>
        </w:rPr>
        <w:t>Sutarties dalykas –</w:t>
      </w:r>
      <w:r w:rsidR="00B463E3" w:rsidRPr="00B463E3">
        <w:t xml:space="preserve"> </w:t>
      </w:r>
      <w:r w:rsidR="00D517F7" w:rsidRPr="00D517F7">
        <w:rPr>
          <w:rFonts w:ascii="Montserrat" w:hAnsi="Montserrat" w:cs="Arial"/>
          <w:color w:val="000000"/>
          <w:sz w:val="20"/>
          <w:lang w:val="ru-RU"/>
        </w:rPr>
        <w:t>požeminės automobilių aikštelės stacionarios gaisro gesinimo sistemos remonto darbai</w:t>
      </w:r>
      <w:r w:rsidR="00D517F7">
        <w:rPr>
          <w:rFonts w:ascii="Montserrat" w:hAnsi="Montserrat"/>
          <w:sz w:val="20"/>
        </w:rPr>
        <w:t xml:space="preserve"> </w:t>
      </w:r>
      <w:r w:rsidR="00BF490D" w:rsidRPr="00BF490D">
        <w:rPr>
          <w:rFonts w:ascii="Montserrat" w:hAnsi="Montserrat"/>
          <w:sz w:val="20"/>
        </w:rPr>
        <w:t xml:space="preserve">(toliau – </w:t>
      </w:r>
      <w:r w:rsidR="009D3133">
        <w:rPr>
          <w:rFonts w:ascii="Montserrat" w:hAnsi="Montserrat"/>
          <w:sz w:val="20"/>
        </w:rPr>
        <w:t>„</w:t>
      </w:r>
      <w:r w:rsidR="00BF490D" w:rsidRPr="00BF490D">
        <w:rPr>
          <w:rFonts w:ascii="Montserrat" w:hAnsi="Montserrat"/>
          <w:sz w:val="20"/>
        </w:rPr>
        <w:t>Darbai</w:t>
      </w:r>
      <w:r w:rsidR="009D3133">
        <w:rPr>
          <w:rFonts w:ascii="Montserrat" w:hAnsi="Montserrat"/>
          <w:sz w:val="20"/>
        </w:rPr>
        <w:t>“</w:t>
      </w:r>
      <w:r w:rsidR="00BF490D" w:rsidRPr="00BF490D">
        <w:rPr>
          <w:rFonts w:ascii="Montserrat" w:hAnsi="Montserrat"/>
          <w:sz w:val="20"/>
        </w:rPr>
        <w:t>)</w:t>
      </w:r>
      <w:r w:rsidR="00BF490D">
        <w:rPr>
          <w:rFonts w:ascii="Montserrat" w:hAnsi="Montserrat"/>
          <w:sz w:val="20"/>
        </w:rPr>
        <w:t xml:space="preserve"> </w:t>
      </w:r>
      <w:r w:rsidR="00F20EBE" w:rsidRPr="00BF490D">
        <w:rPr>
          <w:rFonts w:ascii="Montserrat" w:eastAsia="Calibri" w:hAnsi="Montserrat" w:cs="Arial"/>
          <w:sz w:val="20"/>
          <w:lang w:eastAsia="zh-CN"/>
        </w:rPr>
        <w:t>požeminė</w:t>
      </w:r>
      <w:r w:rsidR="00EE35D9">
        <w:rPr>
          <w:rFonts w:ascii="Montserrat" w:eastAsia="Calibri" w:hAnsi="Montserrat" w:cs="Arial"/>
          <w:sz w:val="20"/>
          <w:lang w:eastAsia="zh-CN"/>
        </w:rPr>
        <w:t>je</w:t>
      </w:r>
      <w:r w:rsidR="00F20EBE" w:rsidRPr="00BF490D">
        <w:rPr>
          <w:rFonts w:ascii="Montserrat" w:eastAsia="Calibri" w:hAnsi="Montserrat" w:cs="Arial"/>
          <w:sz w:val="20"/>
          <w:lang w:eastAsia="zh-CN"/>
        </w:rPr>
        <w:t xml:space="preserve"> automobilių stovėjimo aikštelė</w:t>
      </w:r>
      <w:r w:rsidR="00EE35D9">
        <w:rPr>
          <w:rFonts w:ascii="Montserrat" w:eastAsia="Calibri" w:hAnsi="Montserrat" w:cs="Arial"/>
          <w:sz w:val="20"/>
          <w:lang w:eastAsia="zh-CN"/>
        </w:rPr>
        <w:t>je</w:t>
      </w:r>
      <w:r w:rsidR="00F20EBE" w:rsidRPr="00BF490D">
        <w:rPr>
          <w:rFonts w:ascii="Montserrat" w:eastAsia="Calibri" w:hAnsi="Montserrat" w:cs="Arial"/>
          <w:sz w:val="20"/>
          <w:lang w:eastAsia="zh-CN"/>
        </w:rPr>
        <w:t>, adresu Gedimino pr. 9</w:t>
      </w:r>
      <w:r w:rsidR="009D3133">
        <w:rPr>
          <w:rFonts w:ascii="Montserrat" w:eastAsia="Calibri" w:hAnsi="Montserrat" w:cs="Arial"/>
          <w:sz w:val="20"/>
          <w:lang w:eastAsia="zh-CN"/>
        </w:rPr>
        <w:t>A</w:t>
      </w:r>
      <w:r w:rsidR="00F20EBE" w:rsidRPr="00BF490D">
        <w:rPr>
          <w:rFonts w:ascii="Montserrat" w:eastAsia="Calibri" w:hAnsi="Montserrat" w:cs="Arial"/>
          <w:sz w:val="20"/>
          <w:lang w:eastAsia="zh-CN"/>
        </w:rPr>
        <w:t xml:space="preserve">, Vilnius </w:t>
      </w:r>
      <w:r w:rsidR="00A5148D" w:rsidRPr="00BF490D">
        <w:rPr>
          <w:rFonts w:ascii="Montserrat" w:hAnsi="Montserrat"/>
          <w:sz w:val="20"/>
        </w:rPr>
        <w:t xml:space="preserve">(toliau – </w:t>
      </w:r>
      <w:r w:rsidR="009D3133">
        <w:rPr>
          <w:rFonts w:ascii="Montserrat" w:hAnsi="Montserrat"/>
          <w:sz w:val="20"/>
        </w:rPr>
        <w:t>„</w:t>
      </w:r>
      <w:r w:rsidR="00A5148D" w:rsidRPr="00BF490D">
        <w:rPr>
          <w:rFonts w:ascii="Montserrat" w:hAnsi="Montserrat"/>
          <w:sz w:val="20"/>
        </w:rPr>
        <w:t>objektas</w:t>
      </w:r>
      <w:r w:rsidR="009D3133">
        <w:rPr>
          <w:rFonts w:ascii="Montserrat" w:hAnsi="Montserrat"/>
          <w:sz w:val="20"/>
        </w:rPr>
        <w:t>“</w:t>
      </w:r>
      <w:r w:rsidR="00223D29">
        <w:rPr>
          <w:rFonts w:ascii="Montserrat" w:hAnsi="Montserrat"/>
          <w:sz w:val="20"/>
        </w:rPr>
        <w:t xml:space="preserve"> arba </w:t>
      </w:r>
      <w:r w:rsidR="009D3133">
        <w:rPr>
          <w:rFonts w:ascii="Montserrat" w:hAnsi="Montserrat"/>
          <w:sz w:val="20"/>
        </w:rPr>
        <w:t>„</w:t>
      </w:r>
      <w:r w:rsidR="00223D29">
        <w:rPr>
          <w:rFonts w:ascii="Montserrat" w:hAnsi="Montserrat"/>
          <w:sz w:val="20"/>
        </w:rPr>
        <w:t>Požeminė aikštelė</w:t>
      </w:r>
      <w:r w:rsidR="009D3133">
        <w:rPr>
          <w:rFonts w:ascii="Montserrat" w:hAnsi="Montserrat"/>
          <w:sz w:val="20"/>
        </w:rPr>
        <w:t>“</w:t>
      </w:r>
      <w:r w:rsidR="00A5148D" w:rsidRPr="00BF490D">
        <w:rPr>
          <w:rFonts w:ascii="Montserrat" w:hAnsi="Montserrat"/>
          <w:sz w:val="20"/>
        </w:rPr>
        <w:t>)</w:t>
      </w:r>
      <w:r w:rsidRPr="00BF490D">
        <w:rPr>
          <w:rFonts w:ascii="Montserrat" w:hAnsi="Montserrat"/>
          <w:sz w:val="20"/>
        </w:rPr>
        <w:t>.</w:t>
      </w:r>
    </w:p>
    <w:p w14:paraId="09CE8C64" w14:textId="13D2CC0D" w:rsidR="000A57E9" w:rsidRPr="002814F6" w:rsidRDefault="009D3133" w:rsidP="009D3133">
      <w:pPr>
        <w:pStyle w:val="BodyText2"/>
        <w:numPr>
          <w:ilvl w:val="1"/>
          <w:numId w:val="3"/>
        </w:numPr>
        <w:tabs>
          <w:tab w:val="left" w:pos="426"/>
          <w:tab w:val="left" w:pos="851"/>
          <w:tab w:val="left" w:pos="1080"/>
        </w:tabs>
        <w:overflowPunct w:val="0"/>
        <w:autoSpaceDE w:val="0"/>
        <w:spacing w:after="0" w:line="240" w:lineRule="auto"/>
        <w:ind w:left="0" w:firstLine="567"/>
        <w:jc w:val="both"/>
        <w:rPr>
          <w:rFonts w:ascii="Montserrat" w:hAnsi="Montserrat"/>
          <w:sz w:val="20"/>
          <w:szCs w:val="20"/>
        </w:rPr>
      </w:pPr>
      <w:r>
        <w:rPr>
          <w:rFonts w:ascii="Montserrat" w:hAnsi="Montserrat"/>
          <w:sz w:val="20"/>
          <w:szCs w:val="20"/>
        </w:rPr>
        <w:t xml:space="preserve"> </w:t>
      </w:r>
      <w:r w:rsidR="00B90555" w:rsidRPr="002814F6">
        <w:rPr>
          <w:rFonts w:ascii="Montserrat" w:hAnsi="Montserrat"/>
          <w:sz w:val="20"/>
          <w:szCs w:val="20"/>
        </w:rPr>
        <w:t>Rangovas šioje Sutartyje numatytomis sąlygomis ir terminais savo rizika</w:t>
      </w:r>
      <w:r w:rsidR="00517003">
        <w:rPr>
          <w:rFonts w:ascii="Montserrat" w:hAnsi="Montserrat"/>
          <w:sz w:val="20"/>
          <w:szCs w:val="20"/>
        </w:rPr>
        <w:t>, medžiagomis</w:t>
      </w:r>
      <w:r w:rsidR="00B90555" w:rsidRPr="002814F6">
        <w:rPr>
          <w:rFonts w:ascii="Montserrat" w:hAnsi="Montserrat"/>
          <w:sz w:val="20"/>
          <w:szCs w:val="20"/>
        </w:rPr>
        <w:t xml:space="preserve"> ir ištekliais įsipareigoja atlikti Darbus ir juos perduoti Užsakovui, o Užsakovas įsipareigoja priimti tinkamai ir laiku atliktus Darbus ir atsiskaityti už juos Sutartyje nustatytomis sąlygomis ir tvarka.</w:t>
      </w:r>
    </w:p>
    <w:p w14:paraId="53ECA162" w14:textId="691DAE64" w:rsidR="000A57E9" w:rsidRPr="002814F6" w:rsidRDefault="009D3133" w:rsidP="009D3133">
      <w:pPr>
        <w:pStyle w:val="BodyText2"/>
        <w:numPr>
          <w:ilvl w:val="1"/>
          <w:numId w:val="3"/>
        </w:numPr>
        <w:tabs>
          <w:tab w:val="left" w:pos="426"/>
          <w:tab w:val="left" w:pos="851"/>
          <w:tab w:val="left" w:pos="1080"/>
        </w:tabs>
        <w:overflowPunct w:val="0"/>
        <w:autoSpaceDE w:val="0"/>
        <w:spacing w:after="0" w:line="240" w:lineRule="auto"/>
        <w:ind w:left="0" w:firstLine="567"/>
        <w:jc w:val="both"/>
        <w:rPr>
          <w:rFonts w:ascii="Montserrat" w:hAnsi="Montserrat"/>
        </w:rPr>
      </w:pPr>
      <w:r>
        <w:rPr>
          <w:rFonts w:ascii="Montserrat" w:hAnsi="Montserrat"/>
          <w:sz w:val="20"/>
          <w:szCs w:val="20"/>
        </w:rPr>
        <w:t xml:space="preserve"> </w:t>
      </w:r>
      <w:r w:rsidR="00B90555" w:rsidRPr="002814F6">
        <w:rPr>
          <w:rFonts w:ascii="Montserrat" w:hAnsi="Montserrat"/>
          <w:sz w:val="20"/>
          <w:szCs w:val="20"/>
        </w:rPr>
        <w:t xml:space="preserve">Darbų </w:t>
      </w:r>
      <w:r w:rsidR="00D517F7">
        <w:rPr>
          <w:rFonts w:ascii="Montserrat" w:hAnsi="Montserrat"/>
          <w:sz w:val="20"/>
          <w:szCs w:val="20"/>
        </w:rPr>
        <w:t xml:space="preserve">preliminari </w:t>
      </w:r>
      <w:r w:rsidR="00B90555" w:rsidRPr="002814F6">
        <w:rPr>
          <w:rFonts w:ascii="Montserrat" w:hAnsi="Montserrat"/>
          <w:sz w:val="20"/>
          <w:szCs w:val="20"/>
        </w:rPr>
        <w:t>apimtis</w:t>
      </w:r>
      <w:r w:rsidR="00517003">
        <w:rPr>
          <w:rFonts w:ascii="Montserrat" w:hAnsi="Montserrat"/>
          <w:sz w:val="20"/>
          <w:szCs w:val="20"/>
        </w:rPr>
        <w:t xml:space="preserve"> </w:t>
      </w:r>
      <w:r w:rsidR="00B90555" w:rsidRPr="002814F6">
        <w:rPr>
          <w:rFonts w:ascii="Montserrat" w:hAnsi="Montserrat"/>
          <w:sz w:val="20"/>
          <w:szCs w:val="20"/>
        </w:rPr>
        <w:t xml:space="preserve">ir reikalavimai Darbams nurodyti Sutarties 1 priede „Techninė specifikacija“ (toliau </w:t>
      </w:r>
      <w:r w:rsidR="00D517F7" w:rsidRPr="00BF490D">
        <w:rPr>
          <w:rFonts w:ascii="Montserrat" w:hAnsi="Montserrat"/>
          <w:sz w:val="20"/>
        </w:rPr>
        <w:t>–</w:t>
      </w:r>
      <w:r w:rsidR="00B90555" w:rsidRPr="002814F6">
        <w:rPr>
          <w:rFonts w:ascii="Montserrat" w:hAnsi="Montserrat"/>
          <w:sz w:val="20"/>
          <w:szCs w:val="20"/>
        </w:rPr>
        <w:t xml:space="preserve"> </w:t>
      </w:r>
      <w:r w:rsidR="00517003">
        <w:rPr>
          <w:rFonts w:ascii="Montserrat" w:hAnsi="Montserrat"/>
          <w:sz w:val="20"/>
          <w:szCs w:val="20"/>
        </w:rPr>
        <w:t>„</w:t>
      </w:r>
      <w:r w:rsidR="00B90555" w:rsidRPr="002814F6">
        <w:rPr>
          <w:rFonts w:ascii="Montserrat" w:hAnsi="Montserrat"/>
          <w:sz w:val="20"/>
          <w:szCs w:val="20"/>
        </w:rPr>
        <w:t>Techninė specifikacija</w:t>
      </w:r>
      <w:r w:rsidR="00517003">
        <w:rPr>
          <w:rFonts w:ascii="Montserrat" w:hAnsi="Montserrat"/>
          <w:sz w:val="20"/>
          <w:szCs w:val="20"/>
        </w:rPr>
        <w:t>“</w:t>
      </w:r>
      <w:r w:rsidR="00B90555" w:rsidRPr="002814F6">
        <w:rPr>
          <w:rFonts w:ascii="Montserrat" w:hAnsi="Montserrat"/>
          <w:sz w:val="20"/>
          <w:szCs w:val="20"/>
        </w:rPr>
        <w:t>).</w:t>
      </w:r>
      <w:r w:rsidR="00B90555" w:rsidRPr="002814F6">
        <w:rPr>
          <w:rFonts w:ascii="Montserrat" w:hAnsi="Montserrat"/>
          <w:sz w:val="20"/>
          <w:szCs w:val="20"/>
          <w:u w:val="single"/>
        </w:rPr>
        <w:t xml:space="preserve"> </w:t>
      </w:r>
    </w:p>
    <w:p w14:paraId="0B49FCB4" w14:textId="77777777" w:rsidR="00261DE5" w:rsidRPr="002814F6" w:rsidRDefault="00261DE5">
      <w:pPr>
        <w:pStyle w:val="BodyText2"/>
        <w:tabs>
          <w:tab w:val="left" w:pos="0"/>
          <w:tab w:val="left" w:pos="1080"/>
        </w:tabs>
        <w:overflowPunct w:val="0"/>
        <w:autoSpaceDE w:val="0"/>
        <w:spacing w:after="0" w:line="240" w:lineRule="auto"/>
        <w:jc w:val="both"/>
        <w:rPr>
          <w:rFonts w:ascii="Montserrat" w:hAnsi="Montserrat"/>
          <w:b/>
          <w:sz w:val="20"/>
          <w:szCs w:val="20"/>
        </w:rPr>
      </w:pPr>
    </w:p>
    <w:p w14:paraId="41AE8821" w14:textId="7C5F58AA" w:rsidR="000A57E9" w:rsidRPr="002814F6" w:rsidRDefault="00B90555">
      <w:pPr>
        <w:pStyle w:val="BodyText2"/>
        <w:numPr>
          <w:ilvl w:val="0"/>
          <w:numId w:val="3"/>
        </w:numPr>
        <w:tabs>
          <w:tab w:val="left" w:pos="0"/>
          <w:tab w:val="left" w:pos="284"/>
          <w:tab w:val="left" w:pos="851"/>
          <w:tab w:val="left" w:pos="1134"/>
          <w:tab w:val="left" w:pos="1701"/>
          <w:tab w:val="left" w:pos="1985"/>
        </w:tabs>
        <w:overflowPunct w:val="0"/>
        <w:autoSpaceDE w:val="0"/>
        <w:spacing w:after="0" w:line="240" w:lineRule="auto"/>
        <w:ind w:left="0" w:firstLine="0"/>
        <w:jc w:val="center"/>
        <w:rPr>
          <w:rFonts w:ascii="Montserrat" w:hAnsi="Montserrat"/>
          <w:b/>
          <w:sz w:val="20"/>
          <w:szCs w:val="20"/>
        </w:rPr>
      </w:pPr>
      <w:r w:rsidRPr="002814F6">
        <w:rPr>
          <w:rFonts w:ascii="Montserrat" w:hAnsi="Montserrat"/>
          <w:b/>
          <w:sz w:val="20"/>
          <w:szCs w:val="20"/>
        </w:rPr>
        <w:t>DARBŲ ATLIKIMO TERMINAI IR AT</w:t>
      </w:r>
      <w:r w:rsidR="00E67080" w:rsidRPr="002814F6">
        <w:rPr>
          <w:rFonts w:ascii="Montserrat" w:hAnsi="Montserrat"/>
          <w:b/>
          <w:sz w:val="20"/>
          <w:szCs w:val="20"/>
        </w:rPr>
        <w:t>L</w:t>
      </w:r>
      <w:r w:rsidRPr="002814F6">
        <w:rPr>
          <w:rFonts w:ascii="Montserrat" w:hAnsi="Montserrat"/>
          <w:b/>
          <w:sz w:val="20"/>
          <w:szCs w:val="20"/>
        </w:rPr>
        <w:t>IKTŲ DARBŲ PRIĖMIMAS</w:t>
      </w:r>
    </w:p>
    <w:p w14:paraId="5FA92105" w14:textId="725DC123" w:rsidR="000A57E9" w:rsidRDefault="00B90555" w:rsidP="000F6FAF">
      <w:pPr>
        <w:pStyle w:val="BodyText2"/>
        <w:numPr>
          <w:ilvl w:val="1"/>
          <w:numId w:val="3"/>
        </w:numPr>
        <w:tabs>
          <w:tab w:val="left" w:pos="993"/>
          <w:tab w:val="left" w:pos="1080"/>
        </w:tabs>
        <w:spacing w:after="0" w:line="240" w:lineRule="auto"/>
        <w:ind w:left="0" w:firstLine="567"/>
        <w:jc w:val="both"/>
        <w:rPr>
          <w:rFonts w:ascii="Montserrat" w:hAnsi="Montserrat"/>
          <w:sz w:val="20"/>
          <w:szCs w:val="20"/>
        </w:rPr>
      </w:pPr>
      <w:r w:rsidRPr="002814F6">
        <w:rPr>
          <w:rFonts w:ascii="Montserrat" w:hAnsi="Montserrat"/>
          <w:sz w:val="20"/>
          <w:szCs w:val="20"/>
        </w:rPr>
        <w:t xml:space="preserve">Rangovas </w:t>
      </w:r>
      <w:r w:rsidR="00B463E3">
        <w:rPr>
          <w:rFonts w:ascii="Montserrat" w:hAnsi="Montserrat"/>
          <w:sz w:val="20"/>
          <w:szCs w:val="20"/>
        </w:rPr>
        <w:t>D</w:t>
      </w:r>
      <w:r w:rsidRPr="002814F6">
        <w:rPr>
          <w:rFonts w:ascii="Montserrat" w:hAnsi="Montserrat"/>
          <w:sz w:val="20"/>
          <w:szCs w:val="20"/>
        </w:rPr>
        <w:t>arbus turi atlikti</w:t>
      </w:r>
      <w:r w:rsidR="00517003">
        <w:rPr>
          <w:rFonts w:ascii="Montserrat" w:hAnsi="Montserrat"/>
          <w:sz w:val="20"/>
          <w:szCs w:val="20"/>
        </w:rPr>
        <w:t xml:space="preserve"> ir užbaigti</w:t>
      </w:r>
      <w:r w:rsidRPr="002814F6">
        <w:rPr>
          <w:rFonts w:ascii="Montserrat" w:hAnsi="Montserrat"/>
          <w:sz w:val="20"/>
          <w:szCs w:val="20"/>
        </w:rPr>
        <w:t xml:space="preserve"> per Techninėje specifikacijoje nustatytą terminą.</w:t>
      </w:r>
      <w:r w:rsidR="008B5AF9">
        <w:rPr>
          <w:rFonts w:ascii="Montserrat" w:hAnsi="Montserrat"/>
          <w:sz w:val="20"/>
          <w:szCs w:val="20"/>
        </w:rPr>
        <w:t xml:space="preserve"> </w:t>
      </w:r>
      <w:r w:rsidR="00844A31">
        <w:rPr>
          <w:rFonts w:ascii="Montserrat" w:hAnsi="Montserrat"/>
          <w:sz w:val="20"/>
          <w:szCs w:val="20"/>
        </w:rPr>
        <w:t xml:space="preserve">Atsižvelgiant į galimas </w:t>
      </w:r>
      <w:r w:rsidR="00844A31" w:rsidRPr="00844A31">
        <w:rPr>
          <w:rFonts w:ascii="Montserrat" w:hAnsi="Montserrat"/>
          <w:sz w:val="20"/>
          <w:szCs w:val="20"/>
        </w:rPr>
        <w:t>nepalanki</w:t>
      </w:r>
      <w:r w:rsidR="00844A31">
        <w:rPr>
          <w:rFonts w:ascii="Montserrat" w:hAnsi="Montserrat"/>
          <w:sz w:val="20"/>
          <w:szCs w:val="20"/>
        </w:rPr>
        <w:t>a</w:t>
      </w:r>
      <w:r w:rsidR="00844A31" w:rsidRPr="00844A31">
        <w:rPr>
          <w:rFonts w:ascii="Montserrat" w:hAnsi="Montserrat"/>
          <w:sz w:val="20"/>
          <w:szCs w:val="20"/>
        </w:rPr>
        <w:t>s klimato sąlyg</w:t>
      </w:r>
      <w:r w:rsidR="00844A31">
        <w:rPr>
          <w:rFonts w:ascii="Montserrat" w:hAnsi="Montserrat"/>
          <w:sz w:val="20"/>
          <w:szCs w:val="20"/>
        </w:rPr>
        <w:t>a</w:t>
      </w:r>
      <w:r w:rsidR="00844A31" w:rsidRPr="00844A31">
        <w:rPr>
          <w:rFonts w:ascii="Montserrat" w:hAnsi="Montserrat"/>
          <w:sz w:val="20"/>
          <w:szCs w:val="20"/>
        </w:rPr>
        <w:t xml:space="preserve">s technologiniam procesui </w:t>
      </w:r>
      <w:r w:rsidR="00844A31">
        <w:rPr>
          <w:rFonts w:ascii="Montserrat" w:hAnsi="Montserrat"/>
          <w:sz w:val="20"/>
          <w:szCs w:val="20"/>
        </w:rPr>
        <w:t xml:space="preserve">ir (ar) Darbams </w:t>
      </w:r>
      <w:r w:rsidR="00844A31" w:rsidRPr="00844A31">
        <w:rPr>
          <w:rFonts w:ascii="Montserrat" w:hAnsi="Montserrat"/>
          <w:sz w:val="20"/>
          <w:szCs w:val="20"/>
        </w:rPr>
        <w:t>vykdyti</w:t>
      </w:r>
      <w:r w:rsidR="00844A31">
        <w:rPr>
          <w:rFonts w:ascii="Montserrat" w:hAnsi="Montserrat"/>
          <w:sz w:val="20"/>
          <w:szCs w:val="20"/>
        </w:rPr>
        <w:t>, Užsakovas apie Darbų poreikį</w:t>
      </w:r>
      <w:r w:rsidR="00774BF7">
        <w:rPr>
          <w:rFonts w:ascii="Montserrat" w:hAnsi="Montserrat"/>
          <w:sz w:val="20"/>
          <w:szCs w:val="20"/>
        </w:rPr>
        <w:t xml:space="preserve"> ir galimybę vykdyti Darbus</w:t>
      </w:r>
      <w:r w:rsidR="00844A31">
        <w:rPr>
          <w:rFonts w:ascii="Montserrat" w:hAnsi="Montserrat"/>
          <w:sz w:val="20"/>
          <w:szCs w:val="20"/>
        </w:rPr>
        <w:t xml:space="preserve"> informuos Rangovą atskiru rašytiniu pranešimu. </w:t>
      </w:r>
      <w:r w:rsidR="004A4212">
        <w:rPr>
          <w:rFonts w:ascii="Montserrat" w:hAnsi="Montserrat"/>
          <w:sz w:val="20"/>
          <w:szCs w:val="20"/>
        </w:rPr>
        <w:t xml:space="preserve">Užsakovas informuos apie Darbų poreikį ne vėliau kaip iki 2026 m. gegužės 1 d. </w:t>
      </w:r>
      <w:r w:rsidR="00844A31">
        <w:rPr>
          <w:rFonts w:ascii="Montserrat" w:hAnsi="Montserrat"/>
          <w:sz w:val="20"/>
          <w:szCs w:val="20"/>
        </w:rPr>
        <w:t xml:space="preserve">Rangovas, gavęs tokį pranešimą, turi pasirengti vykdyti Darbus ne vėliau kaip per 5 (penkias) darbo dienas nuo rašytinio pranešimo gavimo. Rangovas, </w:t>
      </w:r>
      <w:r w:rsidR="009319BE">
        <w:rPr>
          <w:rFonts w:ascii="Montserrat" w:hAnsi="Montserrat"/>
          <w:sz w:val="20"/>
          <w:szCs w:val="20"/>
        </w:rPr>
        <w:t xml:space="preserve">pasirengęs </w:t>
      </w:r>
      <w:r w:rsidR="00844A31">
        <w:rPr>
          <w:rFonts w:ascii="Montserrat" w:hAnsi="Montserrat"/>
          <w:sz w:val="20"/>
          <w:szCs w:val="20"/>
        </w:rPr>
        <w:t>Darbų vykdym</w:t>
      </w:r>
      <w:r w:rsidR="009319BE">
        <w:rPr>
          <w:rFonts w:ascii="Montserrat" w:hAnsi="Montserrat"/>
          <w:sz w:val="20"/>
          <w:szCs w:val="20"/>
        </w:rPr>
        <w:t>ui</w:t>
      </w:r>
      <w:r w:rsidR="00844A31">
        <w:rPr>
          <w:rFonts w:ascii="Montserrat" w:hAnsi="Montserrat"/>
          <w:sz w:val="20"/>
          <w:szCs w:val="20"/>
        </w:rPr>
        <w:t xml:space="preserve">, apie tai </w:t>
      </w:r>
      <w:r w:rsidR="00774BF7">
        <w:rPr>
          <w:rFonts w:ascii="Montserrat" w:hAnsi="Montserrat"/>
          <w:sz w:val="20"/>
          <w:szCs w:val="20"/>
        </w:rPr>
        <w:t>nedelsiant</w:t>
      </w:r>
      <w:r w:rsidR="005142F7">
        <w:rPr>
          <w:rFonts w:ascii="Montserrat" w:hAnsi="Montserrat"/>
          <w:sz w:val="20"/>
          <w:szCs w:val="20"/>
        </w:rPr>
        <w:t xml:space="preserve"> (tą pačią dieną)</w:t>
      </w:r>
      <w:r w:rsidR="00774BF7">
        <w:rPr>
          <w:rFonts w:ascii="Montserrat" w:hAnsi="Montserrat"/>
          <w:sz w:val="20"/>
          <w:szCs w:val="20"/>
        </w:rPr>
        <w:t xml:space="preserve"> </w:t>
      </w:r>
      <w:r w:rsidR="00844A31">
        <w:rPr>
          <w:rFonts w:ascii="Montserrat" w:hAnsi="Montserrat"/>
          <w:sz w:val="20"/>
          <w:szCs w:val="20"/>
        </w:rPr>
        <w:t>informuoja</w:t>
      </w:r>
      <w:r w:rsidR="00CE26CB">
        <w:rPr>
          <w:rFonts w:ascii="Montserrat" w:hAnsi="Montserrat"/>
          <w:sz w:val="20"/>
          <w:szCs w:val="20"/>
        </w:rPr>
        <w:t xml:space="preserve"> Užsakovo</w:t>
      </w:r>
      <w:r w:rsidR="00844A31">
        <w:rPr>
          <w:rFonts w:ascii="Montserrat" w:hAnsi="Montserrat"/>
          <w:sz w:val="20"/>
          <w:szCs w:val="20"/>
        </w:rPr>
        <w:t xml:space="preserve"> atsakingą už Sutarties vykdymą asmenį.</w:t>
      </w:r>
      <w:r w:rsidR="00010B09">
        <w:rPr>
          <w:rFonts w:ascii="Montserrat" w:hAnsi="Montserrat"/>
          <w:sz w:val="20"/>
          <w:szCs w:val="20"/>
        </w:rPr>
        <w:t xml:space="preserve"> </w:t>
      </w:r>
      <w:r w:rsidR="004A26BA">
        <w:rPr>
          <w:rFonts w:ascii="Montserrat" w:hAnsi="Montserrat"/>
          <w:sz w:val="20"/>
          <w:szCs w:val="20"/>
        </w:rPr>
        <w:t xml:space="preserve">Užsakovas, gavęs </w:t>
      </w:r>
      <w:r w:rsidR="00051B9A">
        <w:rPr>
          <w:rFonts w:ascii="Montserrat" w:hAnsi="Montserrat"/>
          <w:sz w:val="20"/>
          <w:szCs w:val="20"/>
        </w:rPr>
        <w:t xml:space="preserve">Rangovo </w:t>
      </w:r>
      <w:r w:rsidR="00554760">
        <w:rPr>
          <w:rFonts w:ascii="Montserrat" w:hAnsi="Montserrat"/>
          <w:sz w:val="20"/>
          <w:szCs w:val="20"/>
        </w:rPr>
        <w:t xml:space="preserve">pranešimą apie baigtą pasirengimą Darbų vykdymui, </w:t>
      </w:r>
      <w:r w:rsidR="006E6C35">
        <w:rPr>
          <w:rFonts w:ascii="Montserrat" w:hAnsi="Montserrat"/>
          <w:sz w:val="20"/>
          <w:szCs w:val="20"/>
        </w:rPr>
        <w:t>organizuoja Darbų atl</w:t>
      </w:r>
      <w:r w:rsidR="00D95620">
        <w:rPr>
          <w:rFonts w:ascii="Montserrat" w:hAnsi="Montserrat"/>
          <w:sz w:val="20"/>
          <w:szCs w:val="20"/>
        </w:rPr>
        <w:t>i</w:t>
      </w:r>
      <w:r w:rsidR="006E6C35">
        <w:rPr>
          <w:rFonts w:ascii="Montserrat" w:hAnsi="Montserrat"/>
          <w:sz w:val="20"/>
          <w:szCs w:val="20"/>
        </w:rPr>
        <w:t xml:space="preserve">kimo </w:t>
      </w:r>
      <w:r w:rsidR="00D95620">
        <w:rPr>
          <w:rFonts w:ascii="Montserrat" w:hAnsi="Montserrat"/>
          <w:sz w:val="20"/>
          <w:szCs w:val="20"/>
        </w:rPr>
        <w:t xml:space="preserve">vietos perdavimą Rangovui ir Šalys pasirašo </w:t>
      </w:r>
      <w:r w:rsidR="00722938">
        <w:rPr>
          <w:rFonts w:ascii="Montserrat" w:hAnsi="Montserrat"/>
          <w:sz w:val="20"/>
          <w:szCs w:val="20"/>
        </w:rPr>
        <w:t>Darbų atlikimo vietos perdavimo aktą</w:t>
      </w:r>
      <w:r w:rsidR="00844A31">
        <w:rPr>
          <w:rFonts w:ascii="Montserrat" w:hAnsi="Montserrat"/>
          <w:sz w:val="20"/>
          <w:szCs w:val="20"/>
        </w:rPr>
        <w:t>.</w:t>
      </w:r>
      <w:r w:rsidR="00722938">
        <w:rPr>
          <w:rFonts w:ascii="Montserrat" w:hAnsi="Montserrat"/>
          <w:sz w:val="20"/>
          <w:szCs w:val="20"/>
        </w:rPr>
        <w:t xml:space="preserve"> Šio akto pasirašymo data laikoma Darbų pradžia.</w:t>
      </w:r>
      <w:r w:rsidR="00844A31">
        <w:rPr>
          <w:rFonts w:ascii="Montserrat" w:hAnsi="Montserrat"/>
          <w:sz w:val="20"/>
          <w:szCs w:val="20"/>
        </w:rPr>
        <w:t xml:space="preserve"> </w:t>
      </w:r>
    </w:p>
    <w:p w14:paraId="76649E25" w14:textId="5B734D57" w:rsidR="000A57E9" w:rsidRPr="002814F6" w:rsidRDefault="00B90555" w:rsidP="000F6FAF">
      <w:pPr>
        <w:pStyle w:val="BodyText2"/>
        <w:numPr>
          <w:ilvl w:val="1"/>
          <w:numId w:val="3"/>
        </w:numPr>
        <w:tabs>
          <w:tab w:val="left" w:pos="993"/>
          <w:tab w:val="left" w:pos="1080"/>
        </w:tabs>
        <w:spacing w:after="0" w:line="240" w:lineRule="auto"/>
        <w:ind w:left="0" w:firstLine="567"/>
        <w:jc w:val="both"/>
        <w:rPr>
          <w:rFonts w:ascii="Montserrat" w:hAnsi="Montserrat"/>
          <w:sz w:val="20"/>
          <w:szCs w:val="20"/>
        </w:rPr>
      </w:pPr>
      <w:r w:rsidRPr="002814F6">
        <w:rPr>
          <w:rFonts w:ascii="Montserrat" w:hAnsi="Montserrat"/>
          <w:sz w:val="20"/>
          <w:szCs w:val="20"/>
        </w:rPr>
        <w:t>Darbai priimami ir priėmimo dokumentai įforminami teisės aktuose ir šioje Sutartyje nustatyta tvarka ir sąlygomis:</w:t>
      </w:r>
    </w:p>
    <w:p w14:paraId="0D13EFC6" w14:textId="6A280F25" w:rsidR="000A57E9" w:rsidRPr="00AF027A" w:rsidRDefault="00B90555" w:rsidP="000F6FAF">
      <w:pPr>
        <w:pStyle w:val="BodyText2"/>
        <w:numPr>
          <w:ilvl w:val="2"/>
          <w:numId w:val="3"/>
        </w:numPr>
        <w:tabs>
          <w:tab w:val="left" w:pos="993"/>
          <w:tab w:val="left" w:pos="1080"/>
        </w:tabs>
        <w:spacing w:after="0" w:line="240" w:lineRule="auto"/>
        <w:ind w:left="0" w:firstLine="567"/>
        <w:jc w:val="both"/>
        <w:rPr>
          <w:rFonts w:ascii="Montserrat" w:hAnsi="Montserrat"/>
          <w:sz w:val="20"/>
          <w:szCs w:val="20"/>
        </w:rPr>
      </w:pPr>
      <w:r w:rsidRPr="002814F6">
        <w:rPr>
          <w:rFonts w:ascii="Montserrat" w:hAnsi="Montserrat"/>
          <w:sz w:val="20"/>
          <w:szCs w:val="20"/>
        </w:rPr>
        <w:t xml:space="preserve"> </w:t>
      </w:r>
      <w:r w:rsidR="003927C1" w:rsidRPr="00E86ADA">
        <w:rPr>
          <w:rFonts w:ascii="Montserrat" w:hAnsi="Montserrat"/>
          <w:sz w:val="20"/>
          <w:szCs w:val="20"/>
        </w:rPr>
        <w:t>Rangovas</w:t>
      </w:r>
      <w:r w:rsidR="003927C1">
        <w:rPr>
          <w:rFonts w:ascii="Montserrat" w:hAnsi="Montserrat"/>
          <w:sz w:val="20"/>
          <w:szCs w:val="20"/>
        </w:rPr>
        <w:t>,</w:t>
      </w:r>
      <w:r w:rsidR="003927C1" w:rsidRPr="00E86ADA">
        <w:rPr>
          <w:rFonts w:ascii="Montserrat" w:hAnsi="Montserrat"/>
          <w:sz w:val="20"/>
          <w:szCs w:val="20"/>
        </w:rPr>
        <w:t xml:space="preserve"> </w:t>
      </w:r>
      <w:r w:rsidRPr="00E86ADA">
        <w:rPr>
          <w:rFonts w:ascii="Montserrat" w:hAnsi="Montserrat"/>
          <w:sz w:val="20"/>
          <w:szCs w:val="20"/>
        </w:rPr>
        <w:t xml:space="preserve">atlikęs </w:t>
      </w:r>
      <w:r w:rsidR="003927C1">
        <w:rPr>
          <w:rFonts w:ascii="Montserrat" w:hAnsi="Montserrat"/>
          <w:sz w:val="20"/>
          <w:szCs w:val="20"/>
        </w:rPr>
        <w:t xml:space="preserve">ir užbaigęs </w:t>
      </w:r>
      <w:r w:rsidRPr="00E86ADA">
        <w:rPr>
          <w:rFonts w:ascii="Montserrat" w:hAnsi="Montserrat"/>
          <w:sz w:val="20"/>
          <w:szCs w:val="20"/>
        </w:rPr>
        <w:t>Darbus</w:t>
      </w:r>
      <w:r w:rsidR="003927C1">
        <w:rPr>
          <w:rFonts w:ascii="Montserrat" w:hAnsi="Montserrat"/>
          <w:sz w:val="20"/>
          <w:szCs w:val="20"/>
        </w:rPr>
        <w:t>,</w:t>
      </w:r>
      <w:r w:rsidRPr="00E86ADA">
        <w:rPr>
          <w:rFonts w:ascii="Montserrat" w:hAnsi="Montserrat"/>
          <w:sz w:val="20"/>
          <w:szCs w:val="20"/>
        </w:rPr>
        <w:t xml:space="preserve"> pateikia Užsakovui pasirašytą Darbų priėmimo</w:t>
      </w:r>
      <w:r w:rsidR="003927C1">
        <w:rPr>
          <w:rFonts w:ascii="Montserrat" w:hAnsi="Montserrat"/>
          <w:sz w:val="20"/>
          <w:szCs w:val="20"/>
        </w:rPr>
        <w:t xml:space="preserve"> </w:t>
      </w:r>
      <w:r w:rsidRPr="00E86ADA">
        <w:rPr>
          <w:rFonts w:ascii="Montserrat" w:hAnsi="Montserrat"/>
          <w:sz w:val="20"/>
          <w:szCs w:val="20"/>
        </w:rPr>
        <w:t>-perdavimo aktą 2 (dviem) egzemplioriais (po 1 (vieną) kiekvienai Šaliai)</w:t>
      </w:r>
      <w:r w:rsidR="00AF027A">
        <w:rPr>
          <w:rFonts w:ascii="Montserrat" w:hAnsi="Montserrat"/>
          <w:sz w:val="20"/>
          <w:szCs w:val="20"/>
        </w:rPr>
        <w:t>.</w:t>
      </w:r>
      <w:r w:rsidR="000038A9">
        <w:rPr>
          <w:rFonts w:ascii="Montserrat" w:hAnsi="Montserrat"/>
          <w:sz w:val="20"/>
          <w:szCs w:val="20"/>
        </w:rPr>
        <w:t xml:space="preserve"> </w:t>
      </w:r>
      <w:r w:rsidR="000038A9" w:rsidRPr="00AF027A">
        <w:rPr>
          <w:rFonts w:ascii="Montserrat" w:hAnsi="Montserrat"/>
          <w:sz w:val="20"/>
          <w:szCs w:val="20"/>
        </w:rPr>
        <w:t>Darbai nepriiminėjami etapais.</w:t>
      </w:r>
    </w:p>
    <w:p w14:paraId="099B8D3E" w14:textId="0AB2C81D" w:rsidR="00E86ADA" w:rsidRDefault="00B90555" w:rsidP="000F6FAF">
      <w:pPr>
        <w:pStyle w:val="BodyText2"/>
        <w:numPr>
          <w:ilvl w:val="2"/>
          <w:numId w:val="3"/>
        </w:numPr>
        <w:tabs>
          <w:tab w:val="left" w:pos="993"/>
          <w:tab w:val="left" w:pos="1080"/>
        </w:tabs>
        <w:spacing w:after="0" w:line="240" w:lineRule="auto"/>
        <w:ind w:left="0" w:firstLine="567"/>
        <w:jc w:val="both"/>
        <w:rPr>
          <w:rFonts w:ascii="Montserrat" w:hAnsi="Montserrat"/>
          <w:sz w:val="20"/>
          <w:szCs w:val="20"/>
        </w:rPr>
      </w:pPr>
      <w:r w:rsidRPr="002814F6">
        <w:rPr>
          <w:rFonts w:ascii="Montserrat" w:hAnsi="Montserrat"/>
          <w:sz w:val="20"/>
          <w:szCs w:val="20"/>
        </w:rPr>
        <w:t xml:space="preserve"> </w:t>
      </w:r>
      <w:r w:rsidR="008E472E" w:rsidRPr="002814F6">
        <w:rPr>
          <w:rFonts w:ascii="Montserrat" w:hAnsi="Montserrat"/>
          <w:sz w:val="20"/>
          <w:szCs w:val="20"/>
        </w:rPr>
        <w:t>Užsakovas</w:t>
      </w:r>
      <w:r w:rsidR="008E472E">
        <w:rPr>
          <w:rFonts w:ascii="Montserrat" w:hAnsi="Montserrat"/>
          <w:sz w:val="20"/>
          <w:szCs w:val="20"/>
        </w:rPr>
        <w:t>,</w:t>
      </w:r>
      <w:r w:rsidR="008E472E" w:rsidRPr="002814F6">
        <w:rPr>
          <w:rFonts w:ascii="Montserrat" w:hAnsi="Montserrat"/>
          <w:sz w:val="20"/>
          <w:szCs w:val="20"/>
        </w:rPr>
        <w:t xml:space="preserve"> </w:t>
      </w:r>
      <w:r w:rsidRPr="002814F6">
        <w:rPr>
          <w:rFonts w:ascii="Montserrat" w:hAnsi="Montserrat"/>
          <w:sz w:val="20"/>
          <w:szCs w:val="20"/>
        </w:rPr>
        <w:t>gavęs Rangovo pasirašytą Darbų priėmimo-perdavimo aktą</w:t>
      </w:r>
      <w:r w:rsidR="008E472E">
        <w:rPr>
          <w:rFonts w:ascii="Montserrat" w:hAnsi="Montserrat"/>
          <w:sz w:val="20"/>
          <w:szCs w:val="20"/>
        </w:rPr>
        <w:t>,</w:t>
      </w:r>
      <w:r w:rsidRPr="002814F6">
        <w:rPr>
          <w:rFonts w:ascii="Montserrat" w:hAnsi="Montserrat"/>
          <w:sz w:val="20"/>
          <w:szCs w:val="20"/>
        </w:rPr>
        <w:t xml:space="preserve"> per </w:t>
      </w:r>
      <w:r w:rsidR="00774BF7">
        <w:rPr>
          <w:rFonts w:ascii="Montserrat" w:hAnsi="Montserrat"/>
          <w:sz w:val="20"/>
          <w:szCs w:val="20"/>
        </w:rPr>
        <w:t>5</w:t>
      </w:r>
      <w:r w:rsidRPr="002814F6">
        <w:rPr>
          <w:rFonts w:ascii="Montserrat" w:hAnsi="Montserrat"/>
          <w:sz w:val="20"/>
          <w:szCs w:val="20"/>
        </w:rPr>
        <w:t xml:space="preserve"> (</w:t>
      </w:r>
      <w:r w:rsidR="00774BF7">
        <w:rPr>
          <w:rFonts w:ascii="Montserrat" w:hAnsi="Montserrat"/>
          <w:sz w:val="20"/>
          <w:szCs w:val="20"/>
        </w:rPr>
        <w:t>penkias</w:t>
      </w:r>
      <w:r w:rsidRPr="002814F6">
        <w:rPr>
          <w:rFonts w:ascii="Montserrat" w:hAnsi="Montserrat"/>
          <w:sz w:val="20"/>
          <w:szCs w:val="20"/>
        </w:rPr>
        <w:t>) darbo dienas įvertina Rangovo perduodamus Darbus ir</w:t>
      </w:r>
      <w:r w:rsidR="00E86ADA">
        <w:rPr>
          <w:rFonts w:ascii="Montserrat" w:hAnsi="Montserrat"/>
          <w:sz w:val="20"/>
          <w:szCs w:val="20"/>
        </w:rPr>
        <w:t xml:space="preserve"> pasirašo </w:t>
      </w:r>
      <w:bookmarkStart w:id="0" w:name="_Hlk120519426"/>
      <w:r w:rsidR="00E86ADA" w:rsidRPr="00E86ADA">
        <w:rPr>
          <w:rFonts w:ascii="Montserrat" w:hAnsi="Montserrat"/>
          <w:sz w:val="20"/>
          <w:szCs w:val="20"/>
        </w:rPr>
        <w:t>Darbų priėmimo-perdavimo aktą</w:t>
      </w:r>
      <w:r w:rsidR="00E86ADA">
        <w:rPr>
          <w:rFonts w:ascii="Montserrat" w:hAnsi="Montserrat"/>
          <w:sz w:val="20"/>
          <w:szCs w:val="20"/>
        </w:rPr>
        <w:t xml:space="preserve"> </w:t>
      </w:r>
      <w:bookmarkEnd w:id="0"/>
      <w:r w:rsidR="00E86ADA">
        <w:rPr>
          <w:rFonts w:ascii="Montserrat" w:hAnsi="Montserrat"/>
          <w:sz w:val="20"/>
          <w:szCs w:val="20"/>
        </w:rPr>
        <w:t xml:space="preserve">su pastabomis (esant atliktų </w:t>
      </w:r>
      <w:bookmarkStart w:id="1" w:name="_Hlk120519340"/>
      <w:r w:rsidR="00E86ADA">
        <w:rPr>
          <w:rFonts w:ascii="Montserrat" w:hAnsi="Montserrat"/>
          <w:sz w:val="20"/>
          <w:szCs w:val="20"/>
        </w:rPr>
        <w:t>Darbų defektams ir/ar trūkumams</w:t>
      </w:r>
      <w:bookmarkEnd w:id="1"/>
      <w:r w:rsidR="00E86ADA">
        <w:rPr>
          <w:rFonts w:ascii="Montserrat" w:hAnsi="Montserrat"/>
          <w:sz w:val="20"/>
          <w:szCs w:val="20"/>
        </w:rPr>
        <w:t xml:space="preserve">) arba be pastabų. </w:t>
      </w:r>
    </w:p>
    <w:p w14:paraId="33D99196" w14:textId="313420EA" w:rsidR="000A57E9" w:rsidRPr="002814F6" w:rsidRDefault="00B633A3" w:rsidP="000F6FAF">
      <w:pPr>
        <w:pStyle w:val="BodyText2"/>
        <w:numPr>
          <w:ilvl w:val="1"/>
          <w:numId w:val="3"/>
        </w:numPr>
        <w:tabs>
          <w:tab w:val="left" w:pos="993"/>
        </w:tabs>
        <w:spacing w:after="0" w:line="240" w:lineRule="auto"/>
        <w:ind w:left="0" w:firstLine="567"/>
        <w:jc w:val="both"/>
        <w:rPr>
          <w:rFonts w:ascii="Montserrat" w:hAnsi="Montserrat"/>
          <w:sz w:val="20"/>
          <w:szCs w:val="20"/>
        </w:rPr>
      </w:pPr>
      <w:r w:rsidRPr="00B633A3">
        <w:rPr>
          <w:rFonts w:ascii="Montserrat" w:hAnsi="Montserrat"/>
          <w:sz w:val="20"/>
          <w:szCs w:val="20"/>
        </w:rPr>
        <w:t>Darb</w:t>
      </w:r>
      <w:r>
        <w:rPr>
          <w:rFonts w:ascii="Montserrat" w:hAnsi="Montserrat"/>
          <w:sz w:val="20"/>
          <w:szCs w:val="20"/>
        </w:rPr>
        <w:t xml:space="preserve">ai pripažįstami atliktais, kai Užsakovas pasirašo </w:t>
      </w:r>
      <w:r w:rsidRPr="00B633A3">
        <w:rPr>
          <w:rFonts w:ascii="Montserrat" w:hAnsi="Montserrat"/>
          <w:sz w:val="20"/>
          <w:szCs w:val="20"/>
        </w:rPr>
        <w:t>Darbų priėmimo-perdavimo aktą</w:t>
      </w:r>
      <w:r>
        <w:rPr>
          <w:rFonts w:ascii="Montserrat" w:hAnsi="Montserrat"/>
          <w:sz w:val="20"/>
          <w:szCs w:val="20"/>
        </w:rPr>
        <w:t xml:space="preserve"> be pastabų. </w:t>
      </w:r>
    </w:p>
    <w:p w14:paraId="3CB2FCD6" w14:textId="51829FCE" w:rsidR="000A57E9" w:rsidRPr="00B633A3" w:rsidRDefault="00B90555" w:rsidP="000F6FAF">
      <w:pPr>
        <w:pStyle w:val="BodyText2"/>
        <w:numPr>
          <w:ilvl w:val="1"/>
          <w:numId w:val="3"/>
        </w:numPr>
        <w:tabs>
          <w:tab w:val="left" w:pos="993"/>
        </w:tabs>
        <w:spacing w:after="0" w:line="240" w:lineRule="auto"/>
        <w:ind w:left="0" w:firstLine="567"/>
        <w:jc w:val="both"/>
        <w:rPr>
          <w:rFonts w:ascii="Montserrat" w:hAnsi="Montserrat"/>
          <w:sz w:val="20"/>
          <w:szCs w:val="20"/>
        </w:rPr>
      </w:pPr>
      <w:r w:rsidRPr="00B633A3">
        <w:rPr>
          <w:rFonts w:ascii="Montserrat" w:hAnsi="Montserrat"/>
          <w:sz w:val="20"/>
          <w:szCs w:val="20"/>
        </w:rPr>
        <w:t>Darbų priėmimo procedūra neįtakoja / nepratęsia Darbų atlik</w:t>
      </w:r>
      <w:r w:rsidR="00F22FCF" w:rsidRPr="00B633A3">
        <w:rPr>
          <w:rFonts w:ascii="Montserrat" w:hAnsi="Montserrat"/>
          <w:sz w:val="20"/>
          <w:szCs w:val="20"/>
        </w:rPr>
        <w:t>im</w:t>
      </w:r>
      <w:r w:rsidRPr="00B633A3">
        <w:rPr>
          <w:rFonts w:ascii="Montserrat" w:hAnsi="Montserrat"/>
          <w:sz w:val="20"/>
          <w:szCs w:val="20"/>
        </w:rPr>
        <w:t>o termino</w:t>
      </w:r>
      <w:r w:rsidR="00933850">
        <w:rPr>
          <w:rFonts w:ascii="Montserrat" w:hAnsi="Montserrat"/>
          <w:sz w:val="20"/>
          <w:szCs w:val="20"/>
        </w:rPr>
        <w:t>, išskyrus šiame Sutarties punkte numatytą atvejį</w:t>
      </w:r>
      <w:r w:rsidRPr="00B633A3">
        <w:rPr>
          <w:rFonts w:ascii="Montserrat" w:hAnsi="Montserrat"/>
          <w:sz w:val="20"/>
          <w:szCs w:val="20"/>
        </w:rPr>
        <w:t>.</w:t>
      </w:r>
      <w:r w:rsidR="00933850">
        <w:rPr>
          <w:rFonts w:ascii="Montserrat" w:hAnsi="Montserrat"/>
          <w:sz w:val="20"/>
          <w:szCs w:val="20"/>
        </w:rPr>
        <w:t xml:space="preserve"> Jeigu Užsakovas per Sutarties 2.</w:t>
      </w:r>
      <w:r w:rsidR="000F6FAF">
        <w:rPr>
          <w:rFonts w:ascii="Montserrat" w:hAnsi="Montserrat"/>
          <w:sz w:val="20"/>
          <w:szCs w:val="20"/>
        </w:rPr>
        <w:t>2</w:t>
      </w:r>
      <w:r w:rsidR="00933850">
        <w:rPr>
          <w:rFonts w:ascii="Montserrat" w:hAnsi="Montserrat"/>
          <w:sz w:val="20"/>
          <w:szCs w:val="20"/>
        </w:rPr>
        <w:t xml:space="preserve">.2 papunktyje nustatytą terminą nepasirašo </w:t>
      </w:r>
      <w:r w:rsidR="00933850" w:rsidRPr="00933850">
        <w:rPr>
          <w:rFonts w:ascii="Montserrat" w:hAnsi="Montserrat"/>
          <w:sz w:val="20"/>
          <w:szCs w:val="20"/>
        </w:rPr>
        <w:t>Darbų priėmimo-perdavimo akt</w:t>
      </w:r>
      <w:r w:rsidR="00933850">
        <w:rPr>
          <w:rFonts w:ascii="Montserrat" w:hAnsi="Montserrat"/>
          <w:sz w:val="20"/>
          <w:szCs w:val="20"/>
        </w:rPr>
        <w:t xml:space="preserve">o, Darbų atlikimo terminas pratęsiamas tiek </w:t>
      </w:r>
      <w:r w:rsidR="00933850">
        <w:rPr>
          <w:rFonts w:ascii="Montserrat" w:hAnsi="Montserrat"/>
          <w:sz w:val="20"/>
          <w:szCs w:val="20"/>
        </w:rPr>
        <w:lastRenderedPageBreak/>
        <w:t xml:space="preserve">dienų, kiek Užsakovas vėlavo pasirašyti </w:t>
      </w:r>
      <w:r w:rsidR="00933850" w:rsidRPr="00933850">
        <w:rPr>
          <w:rFonts w:ascii="Montserrat" w:hAnsi="Montserrat"/>
          <w:sz w:val="20"/>
          <w:szCs w:val="20"/>
        </w:rPr>
        <w:t>Darbų priėmimo-perdavimo akt</w:t>
      </w:r>
      <w:r w:rsidR="00933850">
        <w:rPr>
          <w:rFonts w:ascii="Montserrat" w:hAnsi="Montserrat"/>
          <w:sz w:val="20"/>
          <w:szCs w:val="20"/>
        </w:rPr>
        <w:t xml:space="preserve">ą (su pastabomis arba be pastabų). </w:t>
      </w:r>
    </w:p>
    <w:p w14:paraId="399A7350" w14:textId="256FCB1B" w:rsidR="000A57E9" w:rsidRPr="002814F6" w:rsidRDefault="00B90555" w:rsidP="000F6FAF">
      <w:pPr>
        <w:pStyle w:val="BodyText2"/>
        <w:numPr>
          <w:ilvl w:val="1"/>
          <w:numId w:val="3"/>
        </w:numPr>
        <w:tabs>
          <w:tab w:val="left" w:pos="993"/>
        </w:tabs>
        <w:spacing w:after="0" w:line="240" w:lineRule="auto"/>
        <w:ind w:left="0" w:firstLine="567"/>
        <w:jc w:val="both"/>
        <w:rPr>
          <w:rFonts w:ascii="Montserrat" w:hAnsi="Montserrat"/>
          <w:sz w:val="20"/>
          <w:szCs w:val="20"/>
        </w:rPr>
      </w:pPr>
      <w:r w:rsidRPr="002814F6">
        <w:rPr>
          <w:rFonts w:ascii="Montserrat" w:hAnsi="Montserrat"/>
          <w:sz w:val="20"/>
          <w:szCs w:val="20"/>
        </w:rPr>
        <w:t>Nuosavybės teisė į Darbų rezultatą ir susijusius dokumentus pereina</w:t>
      </w:r>
      <w:r w:rsidR="00933850">
        <w:rPr>
          <w:rFonts w:ascii="Montserrat" w:hAnsi="Montserrat"/>
          <w:sz w:val="20"/>
          <w:szCs w:val="20"/>
        </w:rPr>
        <w:t xml:space="preserve"> Užsakovui</w:t>
      </w:r>
      <w:r w:rsidRPr="002814F6">
        <w:rPr>
          <w:rFonts w:ascii="Montserrat" w:hAnsi="Montserrat"/>
          <w:sz w:val="20"/>
          <w:szCs w:val="20"/>
        </w:rPr>
        <w:t xml:space="preserve"> nuo </w:t>
      </w:r>
      <w:r w:rsidR="00933850">
        <w:rPr>
          <w:rFonts w:ascii="Montserrat" w:hAnsi="Montserrat"/>
          <w:sz w:val="20"/>
          <w:szCs w:val="20"/>
        </w:rPr>
        <w:t xml:space="preserve">Darbų </w:t>
      </w:r>
      <w:r w:rsidRPr="002814F6">
        <w:rPr>
          <w:rFonts w:ascii="Montserrat" w:hAnsi="Montserrat"/>
          <w:sz w:val="20"/>
          <w:szCs w:val="20"/>
        </w:rPr>
        <w:t>priėmimo-perdavimo akto pasirašymo momento.</w:t>
      </w:r>
    </w:p>
    <w:p w14:paraId="5652C0FB" w14:textId="360BC4C7" w:rsidR="007F6C60" w:rsidRPr="009F45A1" w:rsidRDefault="00B90555" w:rsidP="000F6FAF">
      <w:pPr>
        <w:pStyle w:val="ListParagraph"/>
        <w:numPr>
          <w:ilvl w:val="1"/>
          <w:numId w:val="4"/>
        </w:numPr>
        <w:tabs>
          <w:tab w:val="left" w:pos="993"/>
        </w:tabs>
        <w:ind w:left="0" w:firstLine="567"/>
        <w:rPr>
          <w:rFonts w:ascii="Montserrat" w:hAnsi="Montserrat" w:cs="Arial"/>
          <w:sz w:val="20"/>
        </w:rPr>
      </w:pPr>
      <w:r w:rsidRPr="00774BF7">
        <w:rPr>
          <w:rFonts w:ascii="Montserrat" w:hAnsi="Montserrat" w:cs="Arial"/>
          <w:sz w:val="20"/>
        </w:rPr>
        <w:t xml:space="preserve">Rangovui vėluojant atlikti </w:t>
      </w:r>
      <w:r w:rsidR="00933850" w:rsidRPr="00774BF7">
        <w:rPr>
          <w:rFonts w:ascii="Montserrat" w:hAnsi="Montserrat" w:cs="Arial"/>
          <w:sz w:val="20"/>
        </w:rPr>
        <w:t>D</w:t>
      </w:r>
      <w:r w:rsidRPr="00774BF7">
        <w:rPr>
          <w:rFonts w:ascii="Montserrat" w:hAnsi="Montserrat" w:cs="Arial"/>
          <w:sz w:val="20"/>
        </w:rPr>
        <w:t xml:space="preserve">arbus </w:t>
      </w:r>
      <w:r w:rsidR="00256594" w:rsidRPr="00774BF7">
        <w:rPr>
          <w:rFonts w:ascii="Montserrat" w:hAnsi="Montserrat" w:cs="Arial"/>
          <w:sz w:val="20"/>
        </w:rPr>
        <w:t xml:space="preserve">ilgiau kaip </w:t>
      </w:r>
      <w:r w:rsidR="000038A9" w:rsidRPr="00774BF7">
        <w:rPr>
          <w:rFonts w:ascii="Montserrat" w:hAnsi="Montserrat" w:cs="Arial"/>
          <w:sz w:val="20"/>
        </w:rPr>
        <w:t>3</w:t>
      </w:r>
      <w:r w:rsidR="003F68E1" w:rsidRPr="00774BF7">
        <w:rPr>
          <w:rFonts w:ascii="Montserrat" w:hAnsi="Montserrat" w:cs="Arial"/>
          <w:sz w:val="20"/>
        </w:rPr>
        <w:t>0</w:t>
      </w:r>
      <w:r w:rsidR="000F6FAF">
        <w:rPr>
          <w:rFonts w:ascii="Montserrat" w:hAnsi="Montserrat" w:cs="Arial"/>
          <w:sz w:val="20"/>
        </w:rPr>
        <w:t xml:space="preserve"> (trisdešimt)</w:t>
      </w:r>
      <w:r w:rsidR="00933850" w:rsidRPr="00774BF7">
        <w:rPr>
          <w:rFonts w:ascii="Montserrat" w:hAnsi="Montserrat" w:cs="Arial"/>
          <w:sz w:val="20"/>
        </w:rPr>
        <w:t xml:space="preserve"> </w:t>
      </w:r>
      <w:r w:rsidR="000F6FAF">
        <w:rPr>
          <w:rFonts w:ascii="Montserrat" w:hAnsi="Montserrat" w:cs="Arial"/>
          <w:sz w:val="20"/>
        </w:rPr>
        <w:t xml:space="preserve">kalendorinių </w:t>
      </w:r>
      <w:r w:rsidR="00256594" w:rsidRPr="00774BF7">
        <w:rPr>
          <w:rFonts w:ascii="Montserrat" w:hAnsi="Montserrat" w:cs="Arial"/>
          <w:sz w:val="20"/>
        </w:rPr>
        <w:t>dienų</w:t>
      </w:r>
      <w:r w:rsidRPr="00774BF7">
        <w:rPr>
          <w:rFonts w:ascii="Montserrat" w:hAnsi="Montserrat" w:cs="Arial"/>
          <w:sz w:val="20"/>
        </w:rPr>
        <w:t xml:space="preserve">, toks vėlavimas, laikytinas esminiu </w:t>
      </w:r>
      <w:r w:rsidR="000F6FAF">
        <w:rPr>
          <w:rFonts w:ascii="Montserrat" w:hAnsi="Montserrat" w:cs="Arial"/>
          <w:sz w:val="20"/>
        </w:rPr>
        <w:t xml:space="preserve">šios </w:t>
      </w:r>
      <w:r w:rsidRPr="00774BF7">
        <w:rPr>
          <w:rFonts w:ascii="Montserrat" w:hAnsi="Montserrat" w:cs="Arial"/>
          <w:sz w:val="20"/>
        </w:rPr>
        <w:t xml:space="preserve">Sutarties pažeidimu. </w:t>
      </w:r>
    </w:p>
    <w:p w14:paraId="1EA582A4" w14:textId="4CCF8E9E" w:rsidR="000A57E9" w:rsidRDefault="000A57E9">
      <w:pPr>
        <w:pStyle w:val="ListParagraph"/>
        <w:tabs>
          <w:tab w:val="left" w:pos="993"/>
        </w:tabs>
        <w:ind w:left="764"/>
        <w:rPr>
          <w:rFonts w:ascii="Montserrat" w:hAnsi="Montserrat" w:cs="Arial"/>
          <w:sz w:val="20"/>
        </w:rPr>
      </w:pPr>
    </w:p>
    <w:p w14:paraId="4E918C11" w14:textId="77777777" w:rsidR="000A57E9" w:rsidRPr="00E75C81" w:rsidRDefault="00B90555">
      <w:pPr>
        <w:pStyle w:val="BodyText2"/>
        <w:numPr>
          <w:ilvl w:val="0"/>
          <w:numId w:val="4"/>
        </w:numPr>
        <w:tabs>
          <w:tab w:val="left" w:pos="284"/>
        </w:tabs>
        <w:spacing w:after="0" w:line="240" w:lineRule="auto"/>
        <w:ind w:left="0" w:firstLine="0"/>
        <w:jc w:val="center"/>
        <w:rPr>
          <w:rFonts w:ascii="Montserrat" w:hAnsi="Montserrat"/>
          <w:b/>
          <w:sz w:val="20"/>
          <w:szCs w:val="20"/>
        </w:rPr>
      </w:pPr>
      <w:r w:rsidRPr="00E75C81">
        <w:rPr>
          <w:rFonts w:ascii="Montserrat" w:hAnsi="Montserrat"/>
          <w:b/>
          <w:sz w:val="20"/>
          <w:szCs w:val="20"/>
        </w:rPr>
        <w:t>SUTARTIES KAINA IR ATSISKAITYMO TVARKA</w:t>
      </w:r>
    </w:p>
    <w:p w14:paraId="0ACAD9C7" w14:textId="5545C9F9" w:rsidR="00933850" w:rsidRPr="00E75C81" w:rsidRDefault="00B90555">
      <w:pPr>
        <w:pStyle w:val="ListParagraph"/>
        <w:numPr>
          <w:ilvl w:val="1"/>
          <w:numId w:val="5"/>
        </w:numPr>
        <w:tabs>
          <w:tab w:val="left" w:pos="900"/>
        </w:tabs>
        <w:ind w:left="0" w:firstLine="567"/>
        <w:rPr>
          <w:rFonts w:ascii="Montserrat" w:hAnsi="Montserrat"/>
        </w:rPr>
      </w:pPr>
      <w:r w:rsidRPr="00E75C81">
        <w:rPr>
          <w:rFonts w:ascii="Montserrat" w:hAnsi="Montserrat" w:cs="Arial"/>
          <w:sz w:val="20"/>
        </w:rPr>
        <w:t xml:space="preserve">Sutarčiai taikoma </w:t>
      </w:r>
      <w:r w:rsidR="00933850" w:rsidRPr="00E75C81">
        <w:rPr>
          <w:rFonts w:ascii="Montserrat" w:hAnsi="Montserrat" w:cs="Arial"/>
          <w:sz w:val="20"/>
        </w:rPr>
        <w:t>fiksuotos kainos</w:t>
      </w:r>
      <w:r w:rsidR="00C30D03">
        <w:rPr>
          <w:rFonts w:ascii="Montserrat" w:hAnsi="Montserrat" w:cs="Arial"/>
          <w:sz w:val="20"/>
        </w:rPr>
        <w:t xml:space="preserve"> kainodara</w:t>
      </w:r>
      <w:r w:rsidR="00933850" w:rsidRPr="00E75C81">
        <w:rPr>
          <w:rFonts w:ascii="Montserrat" w:hAnsi="Montserrat" w:cs="Arial"/>
          <w:sz w:val="20"/>
        </w:rPr>
        <w:t xml:space="preserve">. </w:t>
      </w:r>
    </w:p>
    <w:p w14:paraId="40B754BF" w14:textId="1E7B3A32" w:rsidR="000A57E9" w:rsidRPr="00E75C81" w:rsidRDefault="00933850" w:rsidP="00933850">
      <w:pPr>
        <w:pStyle w:val="ListParagraph"/>
        <w:numPr>
          <w:ilvl w:val="1"/>
          <w:numId w:val="5"/>
        </w:numPr>
        <w:tabs>
          <w:tab w:val="left" w:pos="900"/>
        </w:tabs>
        <w:ind w:left="0" w:firstLine="567"/>
        <w:rPr>
          <w:rFonts w:ascii="Montserrat" w:hAnsi="Montserrat"/>
        </w:rPr>
      </w:pPr>
      <w:r w:rsidRPr="00E75C81">
        <w:rPr>
          <w:rFonts w:ascii="Montserrat" w:hAnsi="Montserrat" w:cs="Arial"/>
          <w:sz w:val="20"/>
        </w:rPr>
        <w:t xml:space="preserve"> </w:t>
      </w:r>
      <w:r w:rsidR="00B90555" w:rsidRPr="00E75C81">
        <w:rPr>
          <w:rFonts w:ascii="Montserrat" w:hAnsi="Montserrat"/>
          <w:sz w:val="20"/>
        </w:rPr>
        <w:t>Sutarties kaina (Pradinė sutarties vertė)</w:t>
      </w:r>
      <w:r w:rsidR="00F46843" w:rsidRPr="00F46843">
        <w:t xml:space="preserve"> </w:t>
      </w:r>
      <w:r w:rsidR="00B90555" w:rsidRPr="00E75C81">
        <w:rPr>
          <w:rFonts w:ascii="Montserrat" w:hAnsi="Montserrat"/>
          <w:sz w:val="20"/>
        </w:rPr>
        <w:t>be PVM</w:t>
      </w:r>
      <w:r w:rsidR="00774BF7">
        <w:rPr>
          <w:rFonts w:ascii="Montserrat" w:hAnsi="Montserrat"/>
          <w:sz w:val="20"/>
        </w:rPr>
        <w:t>: [įrašyti]</w:t>
      </w:r>
      <w:r w:rsidR="00B90555" w:rsidRPr="00E75C81">
        <w:rPr>
          <w:rFonts w:ascii="Montserrat" w:hAnsi="Montserrat"/>
          <w:sz w:val="20"/>
        </w:rPr>
        <w:t xml:space="preserve">, </w:t>
      </w:r>
      <w:r w:rsidR="00822C74" w:rsidRPr="00E75C81">
        <w:rPr>
          <w:rFonts w:ascii="Montserrat" w:hAnsi="Montserrat"/>
          <w:sz w:val="20"/>
        </w:rPr>
        <w:t>S</w:t>
      </w:r>
      <w:r w:rsidR="00B90555" w:rsidRPr="00E75C81">
        <w:rPr>
          <w:rFonts w:ascii="Montserrat" w:hAnsi="Montserrat"/>
          <w:sz w:val="20"/>
        </w:rPr>
        <w:t>utarties kaina</w:t>
      </w:r>
      <w:r w:rsidR="00FC7146" w:rsidRPr="00E75C81">
        <w:rPr>
          <w:rFonts w:ascii="Montserrat" w:hAnsi="Montserrat"/>
          <w:sz w:val="20"/>
        </w:rPr>
        <w:t xml:space="preserve"> </w:t>
      </w:r>
      <w:r w:rsidR="00FC7146" w:rsidRPr="00774BF7">
        <w:rPr>
          <w:rFonts w:ascii="Montserrat" w:hAnsi="Montserrat"/>
          <w:sz w:val="20"/>
        </w:rPr>
        <w:t>su PVM</w:t>
      </w:r>
      <w:r w:rsidR="00774BF7">
        <w:rPr>
          <w:rFonts w:ascii="Montserrat" w:hAnsi="Montserrat"/>
          <w:sz w:val="20"/>
        </w:rPr>
        <w:t>: [įrašyti]</w:t>
      </w:r>
      <w:r w:rsidR="00FD625E">
        <w:rPr>
          <w:rFonts w:ascii="Montserrat" w:hAnsi="Montserrat"/>
          <w:sz w:val="20"/>
        </w:rPr>
        <w:t>.</w:t>
      </w:r>
    </w:p>
    <w:p w14:paraId="4E03C00E" w14:textId="2B1EA1B2" w:rsidR="000A57E9" w:rsidRPr="000234E4" w:rsidRDefault="003679EE" w:rsidP="000234E4">
      <w:pPr>
        <w:pStyle w:val="BodyText2"/>
        <w:numPr>
          <w:ilvl w:val="1"/>
          <w:numId w:val="5"/>
        </w:numPr>
        <w:tabs>
          <w:tab w:val="left" w:pos="142"/>
          <w:tab w:val="left" w:pos="993"/>
          <w:tab w:val="left" w:pos="1418"/>
          <w:tab w:val="left" w:pos="3686"/>
        </w:tabs>
        <w:overflowPunct w:val="0"/>
        <w:autoSpaceDE w:val="0"/>
        <w:spacing w:after="0" w:line="240" w:lineRule="auto"/>
        <w:ind w:left="0" w:firstLine="567"/>
        <w:jc w:val="both"/>
        <w:rPr>
          <w:rFonts w:ascii="Montserrat" w:hAnsi="Montserrat"/>
          <w:sz w:val="20"/>
          <w:szCs w:val="20"/>
        </w:rPr>
      </w:pPr>
      <w:r w:rsidRPr="00E75C81">
        <w:rPr>
          <w:rFonts w:ascii="Montserrat" w:hAnsi="Montserrat"/>
          <w:sz w:val="20"/>
          <w:szCs w:val="20"/>
        </w:rPr>
        <w:t>Sutarties</w:t>
      </w:r>
      <w:r w:rsidR="00B90555" w:rsidRPr="00E75C81">
        <w:rPr>
          <w:rFonts w:ascii="Montserrat" w:hAnsi="Montserrat"/>
          <w:sz w:val="20"/>
          <w:szCs w:val="20"/>
        </w:rPr>
        <w:t xml:space="preserve"> kain</w:t>
      </w:r>
      <w:r w:rsidR="0041380B" w:rsidRPr="00E75C81">
        <w:rPr>
          <w:rFonts w:ascii="Montserrat" w:hAnsi="Montserrat"/>
          <w:sz w:val="20"/>
          <w:szCs w:val="20"/>
        </w:rPr>
        <w:t>a</w:t>
      </w:r>
      <w:r w:rsidR="00B90555" w:rsidRPr="00E75C81">
        <w:rPr>
          <w:rFonts w:ascii="Montserrat" w:hAnsi="Montserrat"/>
          <w:sz w:val="20"/>
          <w:szCs w:val="20"/>
        </w:rPr>
        <w:t xml:space="preserve"> yra fiksuot</w:t>
      </w:r>
      <w:r w:rsidR="0041380B" w:rsidRPr="00E75C81">
        <w:rPr>
          <w:rFonts w:ascii="Montserrat" w:hAnsi="Montserrat"/>
          <w:sz w:val="20"/>
          <w:szCs w:val="20"/>
        </w:rPr>
        <w:t>a</w:t>
      </w:r>
      <w:r w:rsidR="00B90555" w:rsidRPr="00E75C81">
        <w:rPr>
          <w:rFonts w:ascii="Montserrat" w:hAnsi="Montserrat"/>
          <w:sz w:val="20"/>
          <w:szCs w:val="20"/>
        </w:rPr>
        <w:t xml:space="preserve"> ir galutin</w:t>
      </w:r>
      <w:r w:rsidR="0041380B" w:rsidRPr="00E75C81">
        <w:rPr>
          <w:rFonts w:ascii="Montserrat" w:hAnsi="Montserrat"/>
          <w:sz w:val="20"/>
          <w:szCs w:val="20"/>
        </w:rPr>
        <w:t>ė</w:t>
      </w:r>
      <w:r w:rsidR="00B90555" w:rsidRPr="00E75C81">
        <w:rPr>
          <w:rFonts w:ascii="Montserrat" w:hAnsi="Montserrat"/>
          <w:sz w:val="20"/>
          <w:szCs w:val="20"/>
        </w:rPr>
        <w:t>, remiantis</w:t>
      </w:r>
      <w:r w:rsidR="00B90555" w:rsidRPr="002814F6">
        <w:rPr>
          <w:rFonts w:ascii="Montserrat" w:hAnsi="Montserrat"/>
          <w:sz w:val="20"/>
          <w:szCs w:val="20"/>
        </w:rPr>
        <w:t xml:space="preserve"> Rangovo pasiūlymu ir nebus perskaičiuojam</w:t>
      </w:r>
      <w:r w:rsidR="0041380B" w:rsidRPr="002814F6">
        <w:rPr>
          <w:rFonts w:ascii="Montserrat" w:hAnsi="Montserrat"/>
          <w:sz w:val="20"/>
          <w:szCs w:val="20"/>
        </w:rPr>
        <w:t>a</w:t>
      </w:r>
      <w:r w:rsidR="00B90555" w:rsidRPr="002814F6">
        <w:rPr>
          <w:rFonts w:ascii="Montserrat" w:hAnsi="Montserrat"/>
          <w:sz w:val="20"/>
          <w:szCs w:val="20"/>
        </w:rPr>
        <w:t xml:space="preserve"> </w:t>
      </w:r>
      <w:r w:rsidR="00B90555" w:rsidRPr="000234E4">
        <w:rPr>
          <w:rFonts w:ascii="Montserrat" w:hAnsi="Montserrat"/>
          <w:sz w:val="20"/>
          <w:szCs w:val="20"/>
        </w:rPr>
        <w:t xml:space="preserve">pagal bendrą kainų lygio kitimą ir dėl kitų priežasčių. </w:t>
      </w:r>
      <w:r w:rsidRPr="000234E4">
        <w:rPr>
          <w:rFonts w:ascii="Montserrat" w:hAnsi="Montserrat"/>
          <w:sz w:val="20"/>
          <w:szCs w:val="20"/>
        </w:rPr>
        <w:t>Sutarties</w:t>
      </w:r>
      <w:r w:rsidR="00B90555" w:rsidRPr="000234E4">
        <w:rPr>
          <w:rFonts w:ascii="Montserrat" w:hAnsi="Montserrat"/>
          <w:sz w:val="20"/>
          <w:szCs w:val="20"/>
        </w:rPr>
        <w:t xml:space="preserve"> kain</w:t>
      </w:r>
      <w:r w:rsidR="0041380B" w:rsidRPr="000234E4">
        <w:rPr>
          <w:rFonts w:ascii="Montserrat" w:hAnsi="Montserrat"/>
          <w:sz w:val="20"/>
          <w:szCs w:val="20"/>
        </w:rPr>
        <w:t>a</w:t>
      </w:r>
      <w:r w:rsidR="00B90555" w:rsidRPr="000234E4">
        <w:rPr>
          <w:rFonts w:ascii="Montserrat" w:hAnsi="Montserrat"/>
          <w:sz w:val="20"/>
          <w:szCs w:val="20"/>
        </w:rPr>
        <w:t xml:space="preserve"> apima visas tiesiogines ir netiesiogines išlaidas, įskaitant Darbams atlikti reikalingas medžiagas, įrangą ir visas kitas išlaidas, susijusias su Darbų atlikimu, į </w:t>
      </w:r>
      <w:r w:rsidRPr="000234E4">
        <w:rPr>
          <w:rFonts w:ascii="Montserrat" w:hAnsi="Montserrat"/>
          <w:sz w:val="20"/>
          <w:szCs w:val="20"/>
        </w:rPr>
        <w:t>Sutarties</w:t>
      </w:r>
      <w:r w:rsidR="00B90555" w:rsidRPr="000234E4">
        <w:rPr>
          <w:rFonts w:ascii="Montserrat" w:hAnsi="Montserrat"/>
          <w:sz w:val="20"/>
          <w:szCs w:val="20"/>
        </w:rPr>
        <w:t xml:space="preserve"> </w:t>
      </w:r>
      <w:r w:rsidR="0041380B" w:rsidRPr="000234E4">
        <w:rPr>
          <w:rFonts w:ascii="Montserrat" w:hAnsi="Montserrat"/>
          <w:sz w:val="20"/>
          <w:szCs w:val="20"/>
        </w:rPr>
        <w:t>kainą</w:t>
      </w:r>
      <w:r w:rsidR="00B90555" w:rsidRPr="000234E4">
        <w:rPr>
          <w:rFonts w:ascii="Montserrat" w:hAnsi="Montserrat"/>
          <w:sz w:val="20"/>
          <w:szCs w:val="20"/>
        </w:rPr>
        <w:t xml:space="preserve"> įskaičiuojami visi mokesčiai ir išlaidos, susijusios su Darbų atlikimu.</w:t>
      </w:r>
      <w:r w:rsidR="001A2C7F" w:rsidRPr="000234E4">
        <w:rPr>
          <w:rFonts w:ascii="Montserrat" w:hAnsi="Montserrat"/>
          <w:sz w:val="20"/>
          <w:szCs w:val="20"/>
        </w:rPr>
        <w:t xml:space="preserve"> Sutarties kaina apima ir tuos darbus, kurie nors ir nebuvo tiesiogiai nustatyti pirkimo dokumentuose ir Sutartyje, bet yra būtini Sutarčiai įvykdyti (užbaigti) įskaitant ir papildomus darbus kaip jie apibrėžti Sutartyje.</w:t>
      </w:r>
      <w:r w:rsidR="001A2C7F" w:rsidRPr="001A2C7F">
        <w:t xml:space="preserve"> </w:t>
      </w:r>
      <w:r w:rsidR="001A2C7F" w:rsidRPr="000234E4">
        <w:rPr>
          <w:rFonts w:ascii="Montserrat" w:hAnsi="Montserrat"/>
          <w:sz w:val="20"/>
          <w:szCs w:val="20"/>
        </w:rPr>
        <w:t>Rangovas patvirtina, kad yra įvertinęs reikiamus atlikti darbus pagal Sutarties 1 priede pridedamas technines specifikacijas, pirkimo objekto specifiką reglamentuojančius teisės aktus bei įsivertinęs visas galimas rizikas. Pateiktoje techninėje specifikacijoje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Rangovas turi atlikti, kiekiu. Jei vykdant Sutartį darbų faktinis kiekis skirsis nuo nurodyto perkamo kiekio (pavyzdžiui, nuo kiekių žiniaraštyje nurodyto kiekio), turi būti laikoma, kad šie didesni ar mažesni darbų kiekiai buvo įskaičiuoti į mokėtiną pagal Sutartį kainą</w:t>
      </w:r>
      <w:r w:rsidR="00900DC2" w:rsidRPr="000234E4">
        <w:rPr>
          <w:rFonts w:ascii="Montserrat" w:hAnsi="Montserrat"/>
          <w:sz w:val="20"/>
          <w:szCs w:val="20"/>
        </w:rPr>
        <w:t>, išskyrus toliau šiame punkte nurodytą išimtį</w:t>
      </w:r>
      <w:r w:rsidR="001A2C7F" w:rsidRPr="000234E4">
        <w:rPr>
          <w:rFonts w:ascii="Montserrat" w:hAnsi="Montserrat"/>
          <w:sz w:val="20"/>
          <w:szCs w:val="20"/>
        </w:rPr>
        <w:t>.</w:t>
      </w:r>
      <w:r w:rsidR="00900DC2" w:rsidRPr="00DA05E3">
        <w:t xml:space="preserve"> </w:t>
      </w:r>
      <w:r w:rsidR="00900DC2" w:rsidRPr="000234E4">
        <w:rPr>
          <w:rFonts w:ascii="Montserrat" w:hAnsi="Montserrat"/>
          <w:sz w:val="20"/>
          <w:szCs w:val="20"/>
        </w:rPr>
        <w:t xml:space="preserve">Už visus Sutartyje numatytus Darbus Užsakovas sumoka Sutarties kainą, jeigu faktinis ir Sutartyje Užsakovo nurodytų Darbų kiekis (skaičiuojant pinigine verte) nesiskiria daugiau kaip 15 procentų, skaičiuojant nuo pradinės Sutarties vertės. Priešingu atveju taikomos  </w:t>
      </w:r>
      <w:r w:rsidR="009F57BC" w:rsidRPr="00331F42">
        <w:rPr>
          <w:rFonts w:ascii="Montserrat" w:hAnsi="Montserrat"/>
          <w:sz w:val="20"/>
          <w:szCs w:val="20"/>
        </w:rPr>
        <w:t>S</w:t>
      </w:r>
      <w:r w:rsidR="00900DC2" w:rsidRPr="00331F42">
        <w:rPr>
          <w:rFonts w:ascii="Montserrat" w:hAnsi="Montserrat"/>
          <w:sz w:val="20"/>
          <w:szCs w:val="20"/>
        </w:rPr>
        <w:t xml:space="preserve">utarties </w:t>
      </w:r>
      <w:r w:rsidR="009F57BC" w:rsidRPr="00331F42">
        <w:rPr>
          <w:rFonts w:ascii="Montserrat" w:hAnsi="Montserrat"/>
          <w:sz w:val="20"/>
          <w:szCs w:val="20"/>
        </w:rPr>
        <w:t>1</w:t>
      </w:r>
      <w:r w:rsidR="00331F42" w:rsidRPr="00331F42">
        <w:rPr>
          <w:rFonts w:ascii="Montserrat" w:hAnsi="Montserrat"/>
          <w:sz w:val="20"/>
          <w:szCs w:val="20"/>
        </w:rPr>
        <w:t>0</w:t>
      </w:r>
      <w:r w:rsidR="00900DC2" w:rsidRPr="00331F42">
        <w:rPr>
          <w:rFonts w:ascii="Montserrat" w:hAnsi="Montserrat"/>
          <w:sz w:val="20"/>
          <w:szCs w:val="20"/>
        </w:rPr>
        <w:t xml:space="preserve"> skyriaus</w:t>
      </w:r>
      <w:r w:rsidR="00900DC2" w:rsidRPr="000234E4">
        <w:rPr>
          <w:rFonts w:ascii="Montserrat" w:hAnsi="Montserrat"/>
          <w:sz w:val="20"/>
          <w:szCs w:val="20"/>
        </w:rPr>
        <w:t xml:space="preserve"> nuostatos.</w:t>
      </w:r>
    </w:p>
    <w:p w14:paraId="00EBB1E1" w14:textId="77777777" w:rsidR="000A57E9" w:rsidRPr="002814F6" w:rsidRDefault="00B90555">
      <w:pPr>
        <w:pStyle w:val="BodyText2"/>
        <w:numPr>
          <w:ilvl w:val="1"/>
          <w:numId w:val="5"/>
        </w:numPr>
        <w:tabs>
          <w:tab w:val="left" w:pos="142"/>
          <w:tab w:val="left" w:pos="993"/>
        </w:tabs>
        <w:overflowPunct w:val="0"/>
        <w:autoSpaceDE w:val="0"/>
        <w:spacing w:after="0" w:line="240" w:lineRule="auto"/>
        <w:ind w:left="0" w:firstLine="567"/>
        <w:jc w:val="both"/>
        <w:rPr>
          <w:rFonts w:ascii="Montserrat" w:hAnsi="Montserrat"/>
          <w:sz w:val="20"/>
          <w:szCs w:val="20"/>
        </w:rPr>
      </w:pPr>
      <w:r w:rsidRPr="00DA05E3">
        <w:rPr>
          <w:rFonts w:ascii="Montserrat" w:hAnsi="Montserrat"/>
          <w:sz w:val="20"/>
          <w:szCs w:val="20"/>
        </w:rPr>
        <w:t xml:space="preserve">Tais atvejais, jei įstatymu bus pakeistas pridėtinės vertės mokestis, Darbų </w:t>
      </w:r>
      <w:r w:rsidR="0041380B" w:rsidRPr="00DA05E3">
        <w:rPr>
          <w:rFonts w:ascii="Montserrat" w:hAnsi="Montserrat"/>
          <w:sz w:val="20"/>
          <w:szCs w:val="20"/>
        </w:rPr>
        <w:t>kainoje esantis PVM tarifas neatliktiems darbams keičiamas</w:t>
      </w:r>
      <w:r w:rsidR="0041380B" w:rsidRPr="002814F6">
        <w:rPr>
          <w:rFonts w:ascii="Montserrat" w:hAnsi="Montserrat"/>
          <w:sz w:val="20"/>
          <w:szCs w:val="20"/>
        </w:rPr>
        <w:t xml:space="preserve"> (mažinamas ar didinamas) pagal Lietuvos Respublikos teisės aktus</w:t>
      </w:r>
      <w:r w:rsidRPr="002814F6">
        <w:rPr>
          <w:rFonts w:ascii="Montserrat" w:hAnsi="Montserrat"/>
          <w:sz w:val="20"/>
          <w:szCs w:val="20"/>
        </w:rPr>
        <w:t xml:space="preserve">. Darbų </w:t>
      </w:r>
      <w:r w:rsidR="0041380B" w:rsidRPr="002814F6">
        <w:rPr>
          <w:rFonts w:ascii="Montserrat" w:hAnsi="Montserrat"/>
          <w:sz w:val="20"/>
          <w:szCs w:val="20"/>
        </w:rPr>
        <w:t>kainoje esantis PVM tarifas</w:t>
      </w:r>
      <w:r w:rsidRPr="002814F6">
        <w:rPr>
          <w:rFonts w:ascii="Montserrat" w:hAnsi="Montserrat"/>
          <w:sz w:val="20"/>
          <w:szCs w:val="20"/>
        </w:rPr>
        <w:t xml:space="preserve"> perskaičiuojam</w:t>
      </w:r>
      <w:r w:rsidR="0041380B" w:rsidRPr="002814F6">
        <w:rPr>
          <w:rFonts w:ascii="Montserrat" w:hAnsi="Montserrat"/>
          <w:sz w:val="20"/>
          <w:szCs w:val="20"/>
        </w:rPr>
        <w:t>as</w:t>
      </w:r>
      <w:r w:rsidRPr="002814F6">
        <w:rPr>
          <w:rFonts w:ascii="Montserrat" w:hAnsi="Montserrat"/>
          <w:sz w:val="20"/>
          <w:szCs w:val="20"/>
        </w:rPr>
        <w:t xml:space="preserve"> per 1 (vieną) darbo dieną po Lietuvos Respublikos pridėtinės vertės mokesčio įstatymo pakeitimo įsigaliojimo dienos ir taikom</w:t>
      </w:r>
      <w:r w:rsidR="0041380B" w:rsidRPr="002814F6">
        <w:rPr>
          <w:rFonts w:ascii="Montserrat" w:hAnsi="Montserrat"/>
          <w:sz w:val="20"/>
          <w:szCs w:val="20"/>
        </w:rPr>
        <w:t>as</w:t>
      </w:r>
      <w:r w:rsidRPr="002814F6">
        <w:rPr>
          <w:rFonts w:ascii="Montserrat" w:hAnsi="Montserrat"/>
          <w:sz w:val="20"/>
          <w:szCs w:val="20"/>
        </w:rPr>
        <w:t xml:space="preserve"> atsiskaitant už po perskaičiavimo Užsakovo priimtus Darbus.</w:t>
      </w:r>
    </w:p>
    <w:p w14:paraId="6D13C194" w14:textId="747B5549" w:rsidR="0041380B" w:rsidRPr="002814F6" w:rsidRDefault="0041380B" w:rsidP="0041380B">
      <w:pPr>
        <w:pStyle w:val="BodyText2"/>
        <w:numPr>
          <w:ilvl w:val="1"/>
          <w:numId w:val="5"/>
        </w:numPr>
        <w:tabs>
          <w:tab w:val="left" w:pos="142"/>
          <w:tab w:val="left" w:pos="1276"/>
          <w:tab w:val="left" w:pos="3686"/>
        </w:tabs>
        <w:overflowPunct w:val="0"/>
        <w:autoSpaceDE w:val="0"/>
        <w:spacing w:after="0" w:line="240" w:lineRule="auto"/>
        <w:ind w:left="0" w:firstLine="709"/>
        <w:jc w:val="both"/>
        <w:rPr>
          <w:rFonts w:ascii="Montserrat" w:hAnsi="Montserrat"/>
          <w:sz w:val="20"/>
          <w:szCs w:val="20"/>
        </w:rPr>
      </w:pPr>
      <w:r w:rsidRPr="002814F6">
        <w:rPr>
          <w:rFonts w:ascii="Montserrat" w:hAnsi="Montserrat"/>
          <w:sz w:val="20"/>
          <w:szCs w:val="20"/>
        </w:rPr>
        <w:t xml:space="preserve">PVM sąskaita-faktūra už atliktus Darbus turi būti pateikiama ne vėliau kaip per </w:t>
      </w:r>
      <w:r w:rsidR="00A941F6">
        <w:rPr>
          <w:rFonts w:ascii="Montserrat" w:hAnsi="Montserrat"/>
          <w:sz w:val="20"/>
          <w:szCs w:val="20"/>
        </w:rPr>
        <w:t>1</w:t>
      </w:r>
      <w:r w:rsidRPr="002814F6">
        <w:rPr>
          <w:rFonts w:ascii="Montserrat" w:hAnsi="Montserrat"/>
          <w:sz w:val="20"/>
          <w:szCs w:val="20"/>
        </w:rPr>
        <w:t xml:space="preserve"> (</w:t>
      </w:r>
      <w:r w:rsidR="006B00AF">
        <w:rPr>
          <w:rFonts w:ascii="Montserrat" w:hAnsi="Montserrat"/>
          <w:sz w:val="20"/>
          <w:szCs w:val="20"/>
        </w:rPr>
        <w:t>vieną</w:t>
      </w:r>
      <w:r w:rsidRPr="002814F6">
        <w:rPr>
          <w:rFonts w:ascii="Montserrat" w:hAnsi="Montserrat"/>
          <w:sz w:val="20"/>
          <w:szCs w:val="20"/>
        </w:rPr>
        <w:t>) dien</w:t>
      </w:r>
      <w:r w:rsidR="006B00AF">
        <w:rPr>
          <w:rFonts w:ascii="Montserrat" w:hAnsi="Montserrat"/>
          <w:sz w:val="20"/>
          <w:szCs w:val="20"/>
        </w:rPr>
        <w:t>ą</w:t>
      </w:r>
      <w:r w:rsidRPr="002814F6">
        <w:rPr>
          <w:rFonts w:ascii="Montserrat" w:hAnsi="Montserrat"/>
          <w:sz w:val="20"/>
          <w:szCs w:val="20"/>
        </w:rPr>
        <w:t xml:space="preserve"> nuo Darbų priėmimo-perdavimo akto</w:t>
      </w:r>
      <w:r w:rsidR="003679EE">
        <w:rPr>
          <w:rFonts w:ascii="Montserrat" w:hAnsi="Montserrat"/>
          <w:sz w:val="20"/>
          <w:szCs w:val="20"/>
        </w:rPr>
        <w:t xml:space="preserve"> </w:t>
      </w:r>
      <w:r w:rsidR="003679EE" w:rsidRPr="003679EE">
        <w:rPr>
          <w:rFonts w:ascii="Montserrat" w:hAnsi="Montserrat"/>
          <w:sz w:val="20"/>
          <w:szCs w:val="20"/>
        </w:rPr>
        <w:t>be pastabų</w:t>
      </w:r>
      <w:r w:rsidRPr="002814F6">
        <w:rPr>
          <w:rFonts w:ascii="Montserrat" w:hAnsi="Montserrat"/>
          <w:sz w:val="20"/>
          <w:szCs w:val="20"/>
        </w:rPr>
        <w:t xml:space="preserve"> pasirašymo. PVM sąskaitoje-faktūroje Rangovas privalomai turi nurodyti Sutarties numerį, apmokėjimo terminą ir kitus privalomus rekvizitus. Užsakovas turi teisę sustabdyti apmokėjimą, jei PVM sąskaitoje-faktūroje nurodyta neteisinga kaina, PVM sąskaitoje-faktūroje nenurodytas sutarties numeris, data ir (ar) apmokėjimo terminas, kol PVM sąskaitoje-faktūroje pateikta neteisinga informacija bus pataisyta. Užsakovas informuoja Rangovą apie esančius netikslumus. Rangovas, ištaisęs netikslumus, pateikia Užsakovui tikslią (tinkamą) PVM sąskaitą-faktūrą.</w:t>
      </w:r>
    </w:p>
    <w:p w14:paraId="29F6377D" w14:textId="72F5576C" w:rsidR="0041380B" w:rsidRPr="00A304EA" w:rsidRDefault="00A304EA" w:rsidP="00A304EA">
      <w:pPr>
        <w:pStyle w:val="ListParagraph"/>
        <w:numPr>
          <w:ilvl w:val="1"/>
          <w:numId w:val="5"/>
        </w:numPr>
        <w:tabs>
          <w:tab w:val="left" w:pos="1276"/>
        </w:tabs>
        <w:ind w:left="0" w:firstLine="567"/>
        <w:rPr>
          <w:rFonts w:ascii="Montserrat" w:eastAsia="Calibri" w:hAnsi="Montserrat" w:cs="Arial"/>
          <w:sz w:val="20"/>
          <w:lang w:eastAsia="zh-CN"/>
        </w:rPr>
      </w:pPr>
      <w:r w:rsidRPr="00A304EA">
        <w:rPr>
          <w:rFonts w:ascii="Montserrat" w:eastAsia="Calibri" w:hAnsi="Montserrat" w:cs="Arial"/>
          <w:sz w:val="20"/>
          <w:lang w:eastAsia="zh-CN"/>
        </w:rPr>
        <w:t xml:space="preserve">Vykdant </w:t>
      </w:r>
      <w:r>
        <w:rPr>
          <w:rFonts w:ascii="Montserrat" w:eastAsia="Calibri" w:hAnsi="Montserrat" w:cs="Arial"/>
          <w:sz w:val="20"/>
          <w:lang w:eastAsia="zh-CN"/>
        </w:rPr>
        <w:t>S</w:t>
      </w:r>
      <w:r w:rsidRPr="00A304EA">
        <w:rPr>
          <w:rFonts w:ascii="Montserrat" w:eastAsia="Calibri" w:hAnsi="Montserrat" w:cs="Arial"/>
          <w:sz w:val="20"/>
          <w:lang w:eastAsia="zh-CN"/>
        </w:rPr>
        <w:t xml:space="preserve">utartį, visi </w:t>
      </w:r>
      <w:r>
        <w:rPr>
          <w:rFonts w:ascii="Montserrat" w:eastAsia="Calibri" w:hAnsi="Montserrat" w:cs="Arial"/>
          <w:sz w:val="20"/>
          <w:lang w:eastAsia="zh-CN"/>
        </w:rPr>
        <w:t>S</w:t>
      </w:r>
      <w:r w:rsidRPr="00A304EA">
        <w:rPr>
          <w:rFonts w:ascii="Montserrat" w:eastAsia="Calibri" w:hAnsi="Montserrat" w:cs="Arial"/>
          <w:sz w:val="20"/>
          <w:lang w:eastAsia="zh-CN"/>
        </w:rPr>
        <w:t xml:space="preserve">utarties mokėjimų dokumentai (sąskaitos faktūros, įskaitant </w:t>
      </w:r>
      <w:r>
        <w:rPr>
          <w:rFonts w:ascii="Montserrat" w:eastAsia="Calibri" w:hAnsi="Montserrat" w:cs="Arial"/>
          <w:sz w:val="20"/>
          <w:lang w:eastAsia="zh-CN"/>
        </w:rPr>
        <w:t>Rangovo</w:t>
      </w:r>
      <w:r w:rsidRPr="00A304EA">
        <w:rPr>
          <w:rFonts w:ascii="Montserrat" w:eastAsia="Calibri" w:hAnsi="Montserrat" w:cs="Arial"/>
          <w:sz w:val="20"/>
          <w:lang w:eastAsia="zh-CN"/>
        </w:rPr>
        <w:t xml:space="preserve"> atliktų Darbų perdavimo U</w:t>
      </w:r>
      <w:r>
        <w:rPr>
          <w:rFonts w:ascii="Montserrat" w:eastAsia="Calibri" w:hAnsi="Montserrat" w:cs="Arial"/>
          <w:sz w:val="20"/>
          <w:lang w:eastAsia="zh-CN"/>
        </w:rPr>
        <w:t>žsakovui</w:t>
      </w:r>
      <w:r w:rsidRPr="00A304EA">
        <w:rPr>
          <w:rFonts w:ascii="Montserrat" w:eastAsia="Calibri" w:hAnsi="Montserrat" w:cs="Arial"/>
          <w:sz w:val="20"/>
          <w:lang w:eastAsia="zh-CN"/>
        </w:rPr>
        <w:t xml:space="preserve"> aktus)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003B0197">
        <w:rPr>
          <w:rFonts w:ascii="Montserrat" w:eastAsia="Calibri" w:hAnsi="Montserrat" w:cs="Arial"/>
          <w:sz w:val="20"/>
          <w:lang w:eastAsia="zh-CN"/>
        </w:rPr>
        <w:t>„</w:t>
      </w:r>
      <w:r w:rsidRPr="00A304EA">
        <w:rPr>
          <w:rFonts w:ascii="Montserrat" w:eastAsia="Calibri" w:hAnsi="Montserrat" w:cs="Arial"/>
          <w:sz w:val="20"/>
          <w:lang w:eastAsia="zh-CN"/>
        </w:rPr>
        <w:t>Europos elektroninių sąskaitų faktūrų standartas</w:t>
      </w:r>
      <w:r w:rsidR="003B0197">
        <w:rPr>
          <w:rFonts w:ascii="Montserrat" w:eastAsia="Calibri" w:hAnsi="Montserrat" w:cs="Arial"/>
          <w:sz w:val="20"/>
          <w:lang w:eastAsia="zh-CN"/>
        </w:rPr>
        <w:t>“</w:t>
      </w:r>
      <w:r w:rsidRPr="00A304EA">
        <w:rPr>
          <w:rFonts w:ascii="Montserrat" w:eastAsia="Calibri" w:hAnsi="Montserrat" w:cs="Arial"/>
          <w:sz w:val="20"/>
          <w:lang w:eastAsia="zh-CN"/>
        </w:rPr>
        <w:t xml:space="preserve">), teikiamos </w:t>
      </w:r>
      <w:r>
        <w:rPr>
          <w:rFonts w:ascii="Montserrat" w:eastAsia="Calibri" w:hAnsi="Montserrat" w:cs="Arial"/>
          <w:sz w:val="20"/>
          <w:lang w:eastAsia="zh-CN"/>
        </w:rPr>
        <w:t>Rangovo</w:t>
      </w:r>
      <w:r w:rsidRPr="00A304EA">
        <w:rPr>
          <w:rFonts w:ascii="Montserrat" w:eastAsia="Calibri" w:hAnsi="Montserrat" w:cs="Arial"/>
          <w:sz w:val="20"/>
          <w:lang w:eastAsia="zh-CN"/>
        </w:rPr>
        <w:t xml:space="preserve"> pasirinktomis priemonėmis. Europos elektroninių sąskaitų faktūrų standarto neatitinkančios elektroninės sąskaitos faktūros gali būti teikiamos tik naudojantis informacinės sistemos SABIS priemonėmis. U</w:t>
      </w:r>
      <w:r>
        <w:rPr>
          <w:rFonts w:ascii="Montserrat" w:eastAsia="Calibri" w:hAnsi="Montserrat" w:cs="Arial"/>
          <w:sz w:val="20"/>
          <w:lang w:eastAsia="zh-CN"/>
        </w:rPr>
        <w:t>žsakovas</w:t>
      </w:r>
      <w:r w:rsidRPr="00A304EA">
        <w:rPr>
          <w:rFonts w:ascii="Montserrat" w:eastAsia="Calibri" w:hAnsi="Montserrat" w:cs="Arial"/>
          <w:sz w:val="20"/>
          <w:lang w:eastAsia="zh-CN"/>
        </w:rPr>
        <w:t xml:space="preserve"> elektronines sąskaitas faktūras priima ir apdoroja naudodamasi informacinės sistemos SABIS  priemonėmis, išskyrus Viešųjų pirkimų įstatyme</w:t>
      </w:r>
      <w:r w:rsidR="009A18C9">
        <w:rPr>
          <w:rFonts w:ascii="Montserrat" w:eastAsia="Calibri" w:hAnsi="Montserrat" w:cs="Arial"/>
          <w:sz w:val="20"/>
          <w:lang w:eastAsia="zh-CN"/>
        </w:rPr>
        <w:t xml:space="preserve"> (toliau – „VPĮ“)</w:t>
      </w:r>
      <w:r w:rsidRPr="00A304EA">
        <w:rPr>
          <w:rFonts w:ascii="Montserrat" w:eastAsia="Calibri" w:hAnsi="Montserrat" w:cs="Arial"/>
          <w:sz w:val="20"/>
          <w:lang w:eastAsia="zh-CN"/>
        </w:rPr>
        <w:t xml:space="preserve"> nustatytus atvejus.</w:t>
      </w:r>
    </w:p>
    <w:p w14:paraId="65BB8B01" w14:textId="0CADB3ED" w:rsidR="0041380B" w:rsidRPr="002814F6" w:rsidRDefault="0041380B" w:rsidP="009A18C9">
      <w:pPr>
        <w:pStyle w:val="BodyText2"/>
        <w:numPr>
          <w:ilvl w:val="1"/>
          <w:numId w:val="5"/>
        </w:numPr>
        <w:tabs>
          <w:tab w:val="left" w:pos="142"/>
          <w:tab w:val="left" w:pos="993"/>
          <w:tab w:val="left" w:pos="1276"/>
          <w:tab w:val="left" w:pos="3686"/>
        </w:tabs>
        <w:overflowPunct w:val="0"/>
        <w:autoSpaceDE w:val="0"/>
        <w:spacing w:after="0" w:line="240" w:lineRule="auto"/>
        <w:ind w:left="0" w:firstLine="567"/>
        <w:jc w:val="both"/>
        <w:rPr>
          <w:rFonts w:ascii="Montserrat" w:hAnsi="Montserrat"/>
          <w:sz w:val="20"/>
          <w:szCs w:val="20"/>
        </w:rPr>
      </w:pPr>
      <w:r w:rsidRPr="002814F6">
        <w:rPr>
          <w:rFonts w:ascii="Montserrat" w:hAnsi="Montserrat"/>
          <w:sz w:val="20"/>
          <w:szCs w:val="20"/>
        </w:rPr>
        <w:lastRenderedPageBreak/>
        <w:t>Užsakovas apmoka už atliktus</w:t>
      </w:r>
      <w:r w:rsidR="009A18C9">
        <w:rPr>
          <w:rFonts w:ascii="Montserrat" w:hAnsi="Montserrat"/>
          <w:sz w:val="20"/>
          <w:szCs w:val="20"/>
        </w:rPr>
        <w:t xml:space="preserve"> ir priimtus</w:t>
      </w:r>
      <w:r w:rsidRPr="002814F6">
        <w:rPr>
          <w:rFonts w:ascii="Montserrat" w:hAnsi="Montserrat"/>
          <w:sz w:val="20"/>
          <w:szCs w:val="20"/>
        </w:rPr>
        <w:t xml:space="preserve"> Darbus per 30 (trisdešimt) kalendorinių dienų nuo PVM sąskaitos-faktūros gavimo dienos.</w:t>
      </w:r>
      <w:r w:rsidRPr="002814F6">
        <w:rPr>
          <w:rFonts w:ascii="Montserrat" w:hAnsi="Montserrat"/>
        </w:rPr>
        <w:t xml:space="preserve"> </w:t>
      </w:r>
    </w:p>
    <w:p w14:paraId="66D081F9" w14:textId="77777777" w:rsidR="000A57E9" w:rsidRPr="002814F6" w:rsidRDefault="00B90555" w:rsidP="009A18C9">
      <w:pPr>
        <w:pStyle w:val="BodyText2"/>
        <w:numPr>
          <w:ilvl w:val="1"/>
          <w:numId w:val="5"/>
        </w:numPr>
        <w:tabs>
          <w:tab w:val="left" w:pos="142"/>
          <w:tab w:val="left" w:pos="993"/>
          <w:tab w:val="left" w:pos="1134"/>
        </w:tabs>
        <w:overflowPunct w:val="0"/>
        <w:autoSpaceDE w:val="0"/>
        <w:spacing w:after="0" w:line="240" w:lineRule="auto"/>
        <w:ind w:left="0" w:firstLine="567"/>
        <w:jc w:val="both"/>
        <w:rPr>
          <w:rFonts w:ascii="Montserrat" w:hAnsi="Montserrat"/>
          <w:sz w:val="20"/>
          <w:szCs w:val="20"/>
        </w:rPr>
      </w:pPr>
      <w:r w:rsidRPr="002814F6">
        <w:rPr>
          <w:rFonts w:ascii="Montserrat" w:hAnsi="Montserrat"/>
          <w:sz w:val="20"/>
          <w:szCs w:val="20"/>
        </w:rPr>
        <w:t>Užsakovas turi teisę sulaikyti (sustabdyti) apmokėjimą, apie tai nedelsiant raštu įspėdamas Rangovą, jeigu:</w:t>
      </w:r>
    </w:p>
    <w:p w14:paraId="68171AC6" w14:textId="77777777" w:rsidR="000A57E9" w:rsidRPr="002814F6" w:rsidRDefault="00B90555" w:rsidP="00BA1199">
      <w:pPr>
        <w:numPr>
          <w:ilvl w:val="2"/>
          <w:numId w:val="5"/>
        </w:numPr>
        <w:tabs>
          <w:tab w:val="left" w:pos="851"/>
          <w:tab w:val="left" w:pos="1134"/>
          <w:tab w:val="left" w:pos="1260"/>
        </w:tabs>
        <w:spacing w:after="0" w:line="240" w:lineRule="auto"/>
        <w:ind w:left="0" w:firstLine="567"/>
        <w:jc w:val="both"/>
        <w:rPr>
          <w:rFonts w:ascii="Montserrat" w:eastAsia="Times New Roman" w:hAnsi="Montserrat"/>
          <w:sz w:val="20"/>
          <w:szCs w:val="20"/>
        </w:rPr>
      </w:pPr>
      <w:r w:rsidRPr="002814F6">
        <w:rPr>
          <w:rFonts w:ascii="Montserrat" w:eastAsia="Times New Roman" w:hAnsi="Montserrat"/>
          <w:sz w:val="20"/>
          <w:szCs w:val="20"/>
        </w:rPr>
        <w:t>Rangovas neištaiso nustatytų arba akte užfiksuotų Darbų trūkumų (defektų) Sutartyje nustatyta tvarka ir terminais. Tokiu atveju apmokėjimas Rangovui gali būti sustabdomas iki Rangovas ištaisys visus Darbų trūkumus (defektus) ir šiuos taisymus Užsakovas priims. Rangovui ištaisius (pašalinus) nustatytus Darbų trūkumus (defektus), Užsakovo sulaikyta suma Rangovui išmokama Sutartyje nustatyta tvarka ir terminais;</w:t>
      </w:r>
    </w:p>
    <w:p w14:paraId="596B1EA8" w14:textId="77777777" w:rsidR="000A57E9" w:rsidRPr="002814F6" w:rsidRDefault="00B90555" w:rsidP="00BA1199">
      <w:pPr>
        <w:pStyle w:val="BodyText2"/>
        <w:numPr>
          <w:ilvl w:val="2"/>
          <w:numId w:val="5"/>
        </w:numPr>
        <w:tabs>
          <w:tab w:val="left" w:pos="142"/>
          <w:tab w:val="left" w:pos="1134"/>
          <w:tab w:val="left" w:pos="1276"/>
          <w:tab w:val="left" w:pos="3686"/>
        </w:tabs>
        <w:overflowPunct w:val="0"/>
        <w:autoSpaceDE w:val="0"/>
        <w:spacing w:after="0" w:line="240" w:lineRule="auto"/>
        <w:ind w:left="0" w:firstLine="567"/>
        <w:jc w:val="both"/>
        <w:rPr>
          <w:rFonts w:ascii="Montserrat" w:hAnsi="Montserrat"/>
          <w:sz w:val="20"/>
          <w:szCs w:val="20"/>
        </w:rPr>
      </w:pPr>
      <w:r w:rsidRPr="002814F6">
        <w:rPr>
          <w:rFonts w:ascii="Montserrat" w:hAnsi="Montserrat"/>
          <w:sz w:val="20"/>
          <w:szCs w:val="20"/>
        </w:rPr>
        <w:t>kitais galiojančiuose teisės aktuose numatytais atvejais.</w:t>
      </w:r>
    </w:p>
    <w:p w14:paraId="7D83EF1D" w14:textId="77777777" w:rsidR="000A57E9" w:rsidRPr="002814F6" w:rsidRDefault="00B90555" w:rsidP="009A18C9">
      <w:pPr>
        <w:pStyle w:val="BodyText2"/>
        <w:numPr>
          <w:ilvl w:val="1"/>
          <w:numId w:val="5"/>
        </w:numPr>
        <w:tabs>
          <w:tab w:val="left" w:pos="142"/>
          <w:tab w:val="left" w:pos="993"/>
          <w:tab w:val="left" w:pos="1276"/>
        </w:tabs>
        <w:overflowPunct w:val="0"/>
        <w:autoSpaceDE w:val="0"/>
        <w:spacing w:after="0" w:line="240" w:lineRule="auto"/>
        <w:ind w:left="0" w:firstLine="567"/>
        <w:jc w:val="both"/>
        <w:rPr>
          <w:rFonts w:ascii="Montserrat" w:hAnsi="Montserrat"/>
          <w:sz w:val="20"/>
          <w:szCs w:val="20"/>
        </w:rPr>
      </w:pPr>
      <w:r w:rsidRPr="002814F6">
        <w:rPr>
          <w:rFonts w:ascii="Montserrat" w:hAnsi="Montserrat"/>
          <w:sz w:val="20"/>
          <w:szCs w:val="20"/>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97934CE" w14:textId="77777777" w:rsidR="000A57E9" w:rsidRPr="002814F6" w:rsidRDefault="000A57E9">
      <w:pPr>
        <w:pStyle w:val="BodyText2"/>
        <w:spacing w:after="0" w:line="240" w:lineRule="auto"/>
        <w:jc w:val="both"/>
        <w:rPr>
          <w:rFonts w:ascii="Montserrat" w:hAnsi="Montserrat"/>
          <w:b/>
          <w:sz w:val="20"/>
          <w:szCs w:val="20"/>
        </w:rPr>
      </w:pPr>
    </w:p>
    <w:p w14:paraId="49EB93AF" w14:textId="77777777" w:rsidR="000A57E9" w:rsidRPr="002814F6" w:rsidRDefault="00B90555" w:rsidP="00BA1199">
      <w:pPr>
        <w:pStyle w:val="BodyText2"/>
        <w:numPr>
          <w:ilvl w:val="0"/>
          <w:numId w:val="5"/>
        </w:numPr>
        <w:tabs>
          <w:tab w:val="left" w:pos="0"/>
          <w:tab w:val="left" w:pos="284"/>
          <w:tab w:val="left" w:pos="2410"/>
          <w:tab w:val="left" w:pos="5103"/>
        </w:tabs>
        <w:overflowPunct w:val="0"/>
        <w:autoSpaceDE w:val="0"/>
        <w:spacing w:after="0" w:line="240" w:lineRule="auto"/>
        <w:ind w:left="0" w:firstLine="0"/>
        <w:jc w:val="center"/>
        <w:rPr>
          <w:rFonts w:ascii="Montserrat" w:hAnsi="Montserrat"/>
          <w:b/>
          <w:sz w:val="20"/>
          <w:szCs w:val="20"/>
        </w:rPr>
      </w:pPr>
      <w:r w:rsidRPr="002814F6">
        <w:rPr>
          <w:rFonts w:ascii="Montserrat" w:hAnsi="Montserrat"/>
          <w:b/>
          <w:sz w:val="20"/>
          <w:szCs w:val="20"/>
        </w:rPr>
        <w:t>DARBŲ KOKYBĖ IR GARANTIJOS</w:t>
      </w:r>
    </w:p>
    <w:p w14:paraId="6D8D7A09" w14:textId="128F0AE4" w:rsidR="000A57E9" w:rsidRPr="002814F6" w:rsidRDefault="00B90555" w:rsidP="00BA1199">
      <w:pPr>
        <w:pStyle w:val="BodyText2"/>
        <w:numPr>
          <w:ilvl w:val="1"/>
          <w:numId w:val="5"/>
        </w:numPr>
        <w:tabs>
          <w:tab w:val="left" w:pos="0"/>
          <w:tab w:val="left" w:pos="1080"/>
        </w:tabs>
        <w:overflowPunct w:val="0"/>
        <w:autoSpaceDE w:val="0"/>
        <w:spacing w:after="0" w:line="240" w:lineRule="auto"/>
        <w:ind w:left="0" w:firstLine="567"/>
        <w:jc w:val="both"/>
        <w:rPr>
          <w:rFonts w:ascii="Montserrat" w:hAnsi="Montserrat"/>
          <w:sz w:val="20"/>
          <w:szCs w:val="20"/>
        </w:rPr>
      </w:pPr>
      <w:r w:rsidRPr="002814F6">
        <w:rPr>
          <w:rFonts w:ascii="Montserrat" w:hAnsi="Montserrat"/>
          <w:sz w:val="20"/>
          <w:szCs w:val="20"/>
        </w:rPr>
        <w:t>Rangovas užtikrina, kad Darbai (tame tarpe visos panaudotos medžiagos, įrengimai, priemonės) visiškai atitiks galiojančių teisės aktų, normatyvinių statybos techninių dokumentų, Sutarties reikalavimus. Neatitikimas minėtiems reikalavimams reikš Sutarties pažeidimą. Rangovas pareiškia, kad jam yra žinoma, jog Užsakovui yra reikalingi tik kokybiškai atlikti Darbai (tame tarpe medžiagos, įrengimai, priemonės) bei jų rezultatai</w:t>
      </w:r>
      <w:r w:rsidR="00FB31A1">
        <w:rPr>
          <w:rFonts w:ascii="Montserrat" w:hAnsi="Montserrat"/>
          <w:sz w:val="20"/>
          <w:szCs w:val="20"/>
        </w:rPr>
        <w:t xml:space="preserve"> (tikslai)</w:t>
      </w:r>
      <w:r w:rsidR="00E267C4">
        <w:rPr>
          <w:rFonts w:ascii="Montserrat" w:hAnsi="Montserrat"/>
          <w:sz w:val="20"/>
          <w:szCs w:val="20"/>
        </w:rPr>
        <w:t xml:space="preserve">, nurodyti Pirkimo dokumentuose. </w:t>
      </w:r>
    </w:p>
    <w:p w14:paraId="678FA6D3" w14:textId="77777777" w:rsidR="000A57E9" w:rsidRPr="002814F6" w:rsidRDefault="00B90555" w:rsidP="00BA1199">
      <w:pPr>
        <w:pStyle w:val="BodyText2"/>
        <w:numPr>
          <w:ilvl w:val="1"/>
          <w:numId w:val="5"/>
        </w:numPr>
        <w:tabs>
          <w:tab w:val="left" w:pos="0"/>
          <w:tab w:val="left" w:pos="993"/>
          <w:tab w:val="left" w:pos="1080"/>
        </w:tabs>
        <w:overflowPunct w:val="0"/>
        <w:autoSpaceDE w:val="0"/>
        <w:spacing w:after="0" w:line="240" w:lineRule="auto"/>
        <w:ind w:left="0" w:firstLine="567"/>
        <w:jc w:val="both"/>
        <w:rPr>
          <w:rFonts w:ascii="Montserrat" w:hAnsi="Montserrat"/>
          <w:sz w:val="20"/>
          <w:szCs w:val="20"/>
        </w:rPr>
      </w:pPr>
      <w:r w:rsidRPr="002814F6">
        <w:rPr>
          <w:rFonts w:ascii="Montserrat" w:hAnsi="Montserrat"/>
          <w:sz w:val="20"/>
          <w:szCs w:val="20"/>
        </w:rPr>
        <w:t>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w:t>
      </w:r>
    </w:p>
    <w:p w14:paraId="0CFFDABA" w14:textId="24E78D3E" w:rsidR="000A57E9" w:rsidRPr="002814F6" w:rsidRDefault="00B90555" w:rsidP="00BA1199">
      <w:pPr>
        <w:pStyle w:val="BodyText2"/>
        <w:numPr>
          <w:ilvl w:val="1"/>
          <w:numId w:val="5"/>
        </w:numPr>
        <w:tabs>
          <w:tab w:val="left" w:pos="0"/>
          <w:tab w:val="left" w:pos="851"/>
          <w:tab w:val="left" w:pos="1080"/>
        </w:tabs>
        <w:spacing w:after="0" w:line="240" w:lineRule="auto"/>
        <w:ind w:left="0" w:firstLine="567"/>
        <w:jc w:val="both"/>
        <w:rPr>
          <w:rFonts w:ascii="Montserrat" w:hAnsi="Montserrat"/>
          <w:sz w:val="20"/>
          <w:szCs w:val="20"/>
        </w:rPr>
      </w:pPr>
      <w:r w:rsidRPr="002814F6">
        <w:rPr>
          <w:rFonts w:ascii="Montserrat" w:hAnsi="Montserrat"/>
          <w:sz w:val="20"/>
          <w:szCs w:val="20"/>
        </w:rPr>
        <w:t>Rangovas suteik</w:t>
      </w:r>
      <w:r w:rsidR="00DB3234">
        <w:rPr>
          <w:rFonts w:ascii="Montserrat" w:hAnsi="Montserrat"/>
          <w:sz w:val="20"/>
          <w:szCs w:val="20"/>
        </w:rPr>
        <w:t>ia</w:t>
      </w:r>
      <w:r w:rsidRPr="002814F6">
        <w:rPr>
          <w:rFonts w:ascii="Montserrat" w:hAnsi="Montserrat"/>
          <w:sz w:val="20"/>
          <w:szCs w:val="20"/>
        </w:rPr>
        <w:t xml:space="preserve"> Darbams garantinį terminą</w:t>
      </w:r>
      <w:r w:rsidR="00A82766">
        <w:rPr>
          <w:rFonts w:ascii="Montserrat" w:hAnsi="Montserrat"/>
          <w:sz w:val="20"/>
          <w:szCs w:val="20"/>
        </w:rPr>
        <w:t>,</w:t>
      </w:r>
      <w:r w:rsidRPr="002814F6">
        <w:rPr>
          <w:rFonts w:ascii="Montserrat" w:hAnsi="Montserrat"/>
          <w:sz w:val="20"/>
          <w:szCs w:val="20"/>
        </w:rPr>
        <w:t xml:space="preserve"> </w:t>
      </w:r>
      <w:r w:rsidR="00DB3234">
        <w:rPr>
          <w:rFonts w:ascii="Montserrat" w:hAnsi="Montserrat"/>
          <w:sz w:val="20"/>
          <w:szCs w:val="20"/>
        </w:rPr>
        <w:t>numatytą Techninėje specifikacijoje</w:t>
      </w:r>
      <w:r w:rsidRPr="002814F6">
        <w:rPr>
          <w:rFonts w:ascii="Montserrat" w:hAnsi="Montserrat"/>
          <w:sz w:val="20"/>
          <w:szCs w:val="20"/>
        </w:rPr>
        <w:t>. Rangovas garantinio laikotarpio metu privalo</w:t>
      </w:r>
      <w:r w:rsidR="00A82766">
        <w:rPr>
          <w:rFonts w:ascii="Montserrat" w:hAnsi="Montserrat"/>
          <w:sz w:val="20"/>
          <w:szCs w:val="20"/>
        </w:rPr>
        <w:t>,</w:t>
      </w:r>
      <w:r w:rsidRPr="002814F6">
        <w:rPr>
          <w:rFonts w:ascii="Montserrat" w:hAnsi="Montserrat"/>
          <w:sz w:val="20"/>
          <w:szCs w:val="20"/>
        </w:rPr>
        <w:t xml:space="preserve"> Užsakovui pareikalavus, atlikti visus defektų ir žalos ištaisymo darbus. Darbų garantinis terminas pradedamas skaičiuoti nuo Darbų perdavimo – priėmimo akto</w:t>
      </w:r>
      <w:r w:rsidR="003679EE">
        <w:rPr>
          <w:rFonts w:ascii="Montserrat" w:hAnsi="Montserrat"/>
          <w:sz w:val="20"/>
          <w:szCs w:val="20"/>
        </w:rPr>
        <w:t xml:space="preserve"> be pastabų</w:t>
      </w:r>
      <w:r w:rsidRPr="002814F6">
        <w:rPr>
          <w:rFonts w:ascii="Montserrat" w:hAnsi="Montserrat"/>
          <w:sz w:val="20"/>
          <w:szCs w:val="20"/>
        </w:rPr>
        <w:t xml:space="preserve"> pasirašymo.</w:t>
      </w:r>
    </w:p>
    <w:p w14:paraId="7F69D063" w14:textId="581ABE4E" w:rsidR="000A57E9" w:rsidRDefault="00B90555" w:rsidP="00BA1199">
      <w:pPr>
        <w:pStyle w:val="BodyText2"/>
        <w:numPr>
          <w:ilvl w:val="1"/>
          <w:numId w:val="5"/>
        </w:numPr>
        <w:tabs>
          <w:tab w:val="left" w:pos="0"/>
          <w:tab w:val="left" w:pos="1080"/>
        </w:tabs>
        <w:spacing w:after="0" w:line="240" w:lineRule="auto"/>
        <w:ind w:left="0" w:firstLine="567"/>
        <w:jc w:val="both"/>
        <w:rPr>
          <w:rFonts w:ascii="Montserrat" w:hAnsi="Montserrat"/>
          <w:sz w:val="20"/>
          <w:szCs w:val="20"/>
        </w:rPr>
      </w:pPr>
      <w:r w:rsidRPr="002814F6">
        <w:rPr>
          <w:rFonts w:ascii="Montserrat" w:hAnsi="Montserrat"/>
          <w:sz w:val="20"/>
          <w:szCs w:val="20"/>
        </w:rPr>
        <w:t>Garantiniu laikotarpiu Rangovas privalo savo sąskaita ir ištekliais pašalinti rašte (elektroniniame laiške) nurodytus Darbų trūkumus ir (ar) defektus per</w:t>
      </w:r>
      <w:r w:rsidR="003679EE">
        <w:rPr>
          <w:rFonts w:ascii="Montserrat" w:hAnsi="Montserrat"/>
          <w:sz w:val="20"/>
          <w:szCs w:val="20"/>
        </w:rPr>
        <w:t xml:space="preserve"> techninėje specifikacijoje numatytą terminą</w:t>
      </w:r>
      <w:r w:rsidR="00CC5AD1">
        <w:rPr>
          <w:rFonts w:ascii="Montserrat" w:hAnsi="Montserrat"/>
          <w:sz w:val="20"/>
          <w:szCs w:val="20"/>
        </w:rPr>
        <w:t>, priešingu atveju taikomos</w:t>
      </w:r>
      <w:r w:rsidR="003679EE">
        <w:rPr>
          <w:rFonts w:ascii="Montserrat" w:hAnsi="Montserrat"/>
          <w:sz w:val="20"/>
          <w:szCs w:val="20"/>
        </w:rPr>
        <w:t xml:space="preserve"> Sutarties</w:t>
      </w:r>
      <w:r w:rsidR="00CC5AD1">
        <w:rPr>
          <w:rFonts w:ascii="Montserrat" w:hAnsi="Montserrat"/>
          <w:sz w:val="20"/>
          <w:szCs w:val="20"/>
        </w:rPr>
        <w:t xml:space="preserve"> </w:t>
      </w:r>
      <w:r w:rsidR="00CC5AD1" w:rsidRPr="00CC5AD1">
        <w:rPr>
          <w:rFonts w:ascii="Montserrat" w:hAnsi="Montserrat"/>
          <w:sz w:val="20"/>
          <w:szCs w:val="20"/>
        </w:rPr>
        <w:t>7.</w:t>
      </w:r>
      <w:r w:rsidR="00CC5AD1">
        <w:rPr>
          <w:rFonts w:ascii="Montserrat" w:hAnsi="Montserrat"/>
          <w:sz w:val="20"/>
          <w:szCs w:val="20"/>
        </w:rPr>
        <w:t>3  punkte nustatytos netesybos</w:t>
      </w:r>
      <w:r w:rsidR="00DB3234">
        <w:rPr>
          <w:rFonts w:ascii="Montserrat" w:hAnsi="Montserrat"/>
          <w:sz w:val="20"/>
          <w:szCs w:val="20"/>
        </w:rPr>
        <w:t>.</w:t>
      </w:r>
    </w:p>
    <w:p w14:paraId="15039520" w14:textId="77777777" w:rsidR="00FA69C8" w:rsidRDefault="00FA69C8" w:rsidP="00FA69C8">
      <w:pPr>
        <w:pStyle w:val="BodyText2"/>
        <w:tabs>
          <w:tab w:val="left" w:pos="0"/>
          <w:tab w:val="left" w:pos="1080"/>
        </w:tabs>
        <w:spacing w:after="0" w:line="240" w:lineRule="auto"/>
        <w:ind w:left="567"/>
        <w:jc w:val="both"/>
        <w:rPr>
          <w:rFonts w:ascii="Montserrat" w:hAnsi="Montserrat"/>
          <w:sz w:val="20"/>
          <w:szCs w:val="20"/>
        </w:rPr>
      </w:pPr>
    </w:p>
    <w:p w14:paraId="57CC45FD" w14:textId="3DE916B3" w:rsidR="00FA69C8" w:rsidRPr="00FA69C8" w:rsidRDefault="00B90555" w:rsidP="00A268E3">
      <w:pPr>
        <w:pStyle w:val="BodyText2"/>
        <w:numPr>
          <w:ilvl w:val="0"/>
          <w:numId w:val="5"/>
        </w:numPr>
        <w:tabs>
          <w:tab w:val="left" w:pos="284"/>
        </w:tabs>
        <w:spacing w:after="0" w:line="240" w:lineRule="auto"/>
        <w:ind w:left="0" w:firstLine="0"/>
        <w:jc w:val="center"/>
        <w:rPr>
          <w:rFonts w:ascii="Montserrat" w:hAnsi="Montserrat"/>
          <w:b/>
          <w:sz w:val="20"/>
          <w:szCs w:val="20"/>
        </w:rPr>
      </w:pPr>
      <w:r w:rsidRPr="00FA69C8">
        <w:rPr>
          <w:rFonts w:ascii="Montserrat" w:hAnsi="Montserrat"/>
          <w:b/>
          <w:sz w:val="20"/>
          <w:szCs w:val="20"/>
        </w:rPr>
        <w:t>ŠALIŲ PATVIRTINIMAI</w:t>
      </w:r>
    </w:p>
    <w:p w14:paraId="6909B4FE" w14:textId="77777777" w:rsidR="000A57E9" w:rsidRPr="002814F6" w:rsidRDefault="00B90555" w:rsidP="00A268E3">
      <w:pPr>
        <w:pStyle w:val="BodyText2"/>
        <w:numPr>
          <w:ilvl w:val="1"/>
          <w:numId w:val="5"/>
        </w:numPr>
        <w:tabs>
          <w:tab w:val="left" w:pos="993"/>
        </w:tabs>
        <w:spacing w:after="0" w:line="240" w:lineRule="auto"/>
        <w:ind w:left="0" w:firstLine="567"/>
        <w:jc w:val="both"/>
        <w:rPr>
          <w:rFonts w:ascii="Montserrat" w:hAnsi="Montserrat"/>
          <w:sz w:val="20"/>
          <w:szCs w:val="20"/>
        </w:rPr>
      </w:pPr>
      <w:r w:rsidRPr="002814F6">
        <w:rPr>
          <w:rFonts w:ascii="Montserrat" w:hAnsi="Montserrat"/>
          <w:sz w:val="20"/>
          <w:szCs w:val="20"/>
        </w:rPr>
        <w:t>Sudarydamas šią Sutartį Rangovas patvirtina, kad:</w:t>
      </w:r>
    </w:p>
    <w:p w14:paraId="34715C6D" w14:textId="77777777" w:rsidR="000A57E9" w:rsidRPr="002814F6" w:rsidRDefault="00B90555" w:rsidP="00C00969">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jis turi visas žinias, patirties ir kvalifikaciją reikalingas šiai Sutarčiai įvykdyti;</w:t>
      </w:r>
    </w:p>
    <w:p w14:paraId="7BF38781" w14:textId="77777777" w:rsidR="000A57E9" w:rsidRPr="002814F6" w:rsidRDefault="00B90555" w:rsidP="00C00969">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susipažino su aplinkybėmis ir sąlygomis, kuriomis esant bus atliekami Darbai ir neturi jokių pretenzijų ir (ar) pastabų dėl galimybės atlikti Darbus Sutartyje ir jos dokumentuose nustatyta tvarka ir sąlygomis;</w:t>
      </w:r>
    </w:p>
    <w:p w14:paraId="48A24BC3" w14:textId="2A7B3BEF" w:rsidR="000A57E9" w:rsidRPr="002814F6" w:rsidRDefault="00B90555" w:rsidP="00C00969">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Rangovas yra nuosekliai ir išsamiai įvertinęs būtinus darbus, finansavimo sąlygas, statybos medžiagų, įrengimų bei darbo jėgos vertes bei rinkos kainas, galimus jų svyravimus ne tik Sutarties sudarymo momentu, bet ir Sutarties vykdymo laikotarpiui;</w:t>
      </w:r>
    </w:p>
    <w:p w14:paraId="154140E6" w14:textId="77777777" w:rsidR="000A57E9" w:rsidRPr="002814F6" w:rsidRDefault="00B90555" w:rsidP="00C00969">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gerai išanalizavo ir suprato Darbų pobūdį bei jų apimtį, Darbų dokumentus bei kitus jam pateiktus duomenis, numatė ir įvertino visus sudėtinius darbus, medžiagas, įrangą, priemones ir kitus įsipareigojimus.</w:t>
      </w:r>
    </w:p>
    <w:p w14:paraId="03636EDB" w14:textId="77777777" w:rsidR="000A57E9" w:rsidRPr="002814F6" w:rsidRDefault="00B90555" w:rsidP="00C00969">
      <w:pPr>
        <w:tabs>
          <w:tab w:val="left" w:pos="851"/>
          <w:tab w:val="left" w:pos="1134"/>
        </w:tabs>
        <w:spacing w:after="0" w:line="240" w:lineRule="auto"/>
        <w:ind w:firstLine="567"/>
        <w:jc w:val="both"/>
        <w:rPr>
          <w:rFonts w:ascii="Montserrat" w:hAnsi="Montserrat"/>
        </w:rPr>
      </w:pPr>
      <w:r w:rsidRPr="002814F6">
        <w:rPr>
          <w:rFonts w:ascii="Montserrat" w:hAnsi="Montserrat"/>
          <w:sz w:val="20"/>
          <w:szCs w:val="20"/>
        </w:rPr>
        <w:t xml:space="preserve">5.2. Rangovas garantuoja, kad atlikdamas Darbus jis nepažeis </w:t>
      </w:r>
      <w:r w:rsidRPr="002814F6">
        <w:rPr>
          <w:rFonts w:ascii="Montserrat" w:eastAsia="Times New Roman" w:hAnsi="Montserrat"/>
          <w:sz w:val="20"/>
          <w:szCs w:val="20"/>
        </w:rPr>
        <w:t>jokių trečiųjų asmenų teisių ir garantuoja nuostolių atlyginimą Užsakovui dėl bet kokių trečiųjų asmenų pareikštų reikalavimų.</w:t>
      </w:r>
    </w:p>
    <w:p w14:paraId="18A07CFC" w14:textId="77777777" w:rsidR="000A57E9" w:rsidRPr="002814F6" w:rsidRDefault="00B90555" w:rsidP="00C00969">
      <w:pPr>
        <w:tabs>
          <w:tab w:val="left" w:pos="851"/>
          <w:tab w:val="left" w:pos="1134"/>
        </w:tabs>
        <w:spacing w:after="0" w:line="240" w:lineRule="auto"/>
        <w:ind w:firstLine="567"/>
        <w:jc w:val="both"/>
        <w:rPr>
          <w:rFonts w:ascii="Montserrat" w:eastAsia="Times New Roman" w:hAnsi="Montserrat"/>
          <w:sz w:val="20"/>
          <w:szCs w:val="20"/>
        </w:rPr>
      </w:pPr>
      <w:r w:rsidRPr="002814F6">
        <w:rPr>
          <w:rFonts w:ascii="Montserrat" w:eastAsia="Times New Roman" w:hAnsi="Montserrat"/>
          <w:sz w:val="20"/>
          <w:szCs w:val="20"/>
        </w:rPr>
        <w:t>5.3.  Šalys pareiškia ir garantuoja, kad:</w:t>
      </w:r>
    </w:p>
    <w:p w14:paraId="5FE79694" w14:textId="77777777" w:rsidR="000A57E9" w:rsidRPr="002814F6" w:rsidRDefault="00B90555">
      <w:pPr>
        <w:tabs>
          <w:tab w:val="left" w:pos="851"/>
          <w:tab w:val="left" w:pos="1080"/>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5.3.1.</w:t>
      </w:r>
      <w:r w:rsidRPr="002814F6">
        <w:rPr>
          <w:rFonts w:ascii="Montserrat" w:eastAsia="Times New Roman" w:hAnsi="Montserrat"/>
          <w:sz w:val="20"/>
          <w:szCs w:val="20"/>
        </w:rPr>
        <w:tab/>
        <w:t xml:space="preserve"> turi teisę ir įgaliojimus pagal Lietuvos Respublikos įstatymus sudaryti ir vykdyti šią Sutartį;</w:t>
      </w:r>
    </w:p>
    <w:p w14:paraId="52888D19" w14:textId="77777777" w:rsidR="000A57E9" w:rsidRPr="002814F6" w:rsidRDefault="00B90555">
      <w:pPr>
        <w:tabs>
          <w:tab w:val="left" w:pos="851"/>
          <w:tab w:val="left" w:pos="1080"/>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5.3.2.</w:t>
      </w:r>
      <w:r w:rsidRPr="002814F6">
        <w:rPr>
          <w:rFonts w:ascii="Montserrat" w:eastAsia="Times New Roman" w:hAnsi="Montserrat"/>
          <w:sz w:val="20"/>
          <w:szCs w:val="20"/>
        </w:rPr>
        <w:tab/>
        <w:t xml:space="preserve"> Sutartį sudarė turėdamos tikslą realizuoti jos nuostatas bei galėdamos realiai įvykdyti Sutartyje ir jos prieduose duotus įsipareigojimus;</w:t>
      </w:r>
    </w:p>
    <w:p w14:paraId="5B99D00C" w14:textId="77777777" w:rsidR="000A57E9" w:rsidRPr="002814F6" w:rsidRDefault="00B90555">
      <w:pPr>
        <w:tabs>
          <w:tab w:val="left" w:pos="851"/>
          <w:tab w:val="left" w:pos="1170"/>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5.3.3.</w:t>
      </w:r>
      <w:r w:rsidRPr="002814F6">
        <w:rPr>
          <w:rFonts w:ascii="Montserrat" w:eastAsia="Times New Roman" w:hAnsi="Montserrat"/>
          <w:sz w:val="20"/>
          <w:szCs w:val="20"/>
        </w:rPr>
        <w:tab/>
        <w:t>Sutartį sudarė nepažeisdamos ir neturėdamos tikslo pažeisti Lietuvos Respublikos teisės aktų ar kitų jų veiklą reglamentuojančių dokumentų;</w:t>
      </w:r>
    </w:p>
    <w:p w14:paraId="36CF3FA4" w14:textId="77777777" w:rsidR="000A57E9" w:rsidRPr="002814F6" w:rsidRDefault="00B90555">
      <w:pPr>
        <w:tabs>
          <w:tab w:val="left" w:pos="851"/>
          <w:tab w:val="left" w:pos="1080"/>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5.3.4.</w:t>
      </w:r>
      <w:r w:rsidRPr="002814F6">
        <w:rPr>
          <w:rFonts w:ascii="Montserrat" w:eastAsia="Times New Roman" w:hAnsi="Montserrat"/>
          <w:sz w:val="20"/>
          <w:szCs w:val="20"/>
        </w:rPr>
        <w:tab/>
        <w:t xml:space="preserve"> gali visiškai viena kita pasitikėti, kad visi jų teiginiai yra teisingi ir galiojantys ir, kad nė viena jų nepalieka neaptartų aplinkybių, kurių nutylėjimas galėtų kitą Šalį suklaidinti;</w:t>
      </w:r>
    </w:p>
    <w:p w14:paraId="47C943E7" w14:textId="77777777" w:rsidR="000A57E9" w:rsidRPr="002814F6" w:rsidRDefault="00B90555">
      <w:pPr>
        <w:tabs>
          <w:tab w:val="left" w:pos="1170"/>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5.3.5.</w:t>
      </w:r>
      <w:r w:rsidRPr="002814F6">
        <w:rPr>
          <w:rFonts w:ascii="Montserrat" w:eastAsia="Times New Roman" w:hAnsi="Montserrat"/>
          <w:sz w:val="20"/>
          <w:szCs w:val="20"/>
        </w:rPr>
        <w:tab/>
        <w:t>yra mokios ir joms neiškelta arba nėra numatoma iškelti bylos dėl jų bankroto (likvidavimo);</w:t>
      </w:r>
    </w:p>
    <w:p w14:paraId="0F3EE025" w14:textId="77777777" w:rsidR="000A57E9" w:rsidRPr="002814F6" w:rsidRDefault="00B90555">
      <w:pPr>
        <w:tabs>
          <w:tab w:val="left" w:pos="851"/>
          <w:tab w:val="left" w:pos="1080"/>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5.3.6.</w:t>
      </w:r>
      <w:r w:rsidRPr="002814F6">
        <w:rPr>
          <w:rFonts w:ascii="Montserrat" w:eastAsia="Times New Roman" w:hAnsi="Montserrat"/>
          <w:sz w:val="20"/>
          <w:szCs w:val="20"/>
        </w:rPr>
        <w:tab/>
        <w:t xml:space="preserve"> Sutartį sudarė savo gera valia ir siekdamos įvykdyti Sutarties nuostatuose užfiksuotas sąlygas.</w:t>
      </w:r>
    </w:p>
    <w:p w14:paraId="7A299C24" w14:textId="77777777" w:rsidR="000A57E9" w:rsidRPr="002814F6" w:rsidRDefault="00B90555">
      <w:pPr>
        <w:tabs>
          <w:tab w:val="left" w:pos="851"/>
          <w:tab w:val="left" w:pos="993"/>
        </w:tabs>
        <w:spacing w:after="0" w:line="240" w:lineRule="auto"/>
        <w:ind w:firstLine="562"/>
        <w:jc w:val="both"/>
        <w:rPr>
          <w:rFonts w:ascii="Montserrat" w:eastAsia="Times New Roman" w:hAnsi="Montserrat"/>
          <w:sz w:val="20"/>
          <w:szCs w:val="20"/>
        </w:rPr>
      </w:pPr>
      <w:r w:rsidRPr="002814F6">
        <w:rPr>
          <w:rFonts w:ascii="Montserrat" w:eastAsia="Times New Roman" w:hAnsi="Montserrat"/>
          <w:sz w:val="20"/>
          <w:szCs w:val="20"/>
        </w:rPr>
        <w:t>5.4.</w:t>
      </w:r>
      <w:r w:rsidRPr="002814F6">
        <w:rPr>
          <w:rFonts w:ascii="Montserrat" w:eastAsia="Times New Roman" w:hAnsi="Montserrat"/>
          <w:sz w:val="20"/>
          <w:szCs w:val="20"/>
        </w:rPr>
        <w:tab/>
        <w:t xml:space="preserve"> Sutarties Šalys įsipareigoja laikytis šios Sutarties nuostatų, laiku ir tinkamai vykdyti Sutarties sąlygas.</w:t>
      </w:r>
    </w:p>
    <w:p w14:paraId="295813D4" w14:textId="77777777" w:rsidR="000A57E9" w:rsidRPr="002814F6" w:rsidRDefault="000A57E9">
      <w:pPr>
        <w:tabs>
          <w:tab w:val="left" w:pos="851"/>
          <w:tab w:val="left" w:pos="993"/>
        </w:tabs>
        <w:spacing w:after="0" w:line="240" w:lineRule="auto"/>
        <w:jc w:val="center"/>
        <w:rPr>
          <w:rFonts w:ascii="Montserrat" w:hAnsi="Montserrat"/>
          <w:sz w:val="20"/>
          <w:szCs w:val="20"/>
        </w:rPr>
      </w:pPr>
    </w:p>
    <w:p w14:paraId="32FD8482" w14:textId="77777777" w:rsidR="000A57E9" w:rsidRPr="00703AA0" w:rsidRDefault="00B90555">
      <w:pPr>
        <w:pStyle w:val="BodyText2"/>
        <w:numPr>
          <w:ilvl w:val="0"/>
          <w:numId w:val="5"/>
        </w:numPr>
        <w:spacing w:after="0" w:line="240" w:lineRule="auto"/>
        <w:jc w:val="center"/>
        <w:rPr>
          <w:rFonts w:ascii="Montserrat" w:hAnsi="Montserrat"/>
          <w:b/>
          <w:sz w:val="20"/>
          <w:szCs w:val="20"/>
        </w:rPr>
      </w:pPr>
      <w:r w:rsidRPr="00703AA0">
        <w:rPr>
          <w:rFonts w:ascii="Montserrat" w:hAnsi="Montserrat"/>
          <w:b/>
          <w:sz w:val="20"/>
          <w:szCs w:val="20"/>
        </w:rPr>
        <w:t>ŠALIŲ TEISĖS IR PAREIGOS</w:t>
      </w:r>
    </w:p>
    <w:p w14:paraId="42D1368F" w14:textId="77777777" w:rsidR="000A57E9" w:rsidRPr="009007BE" w:rsidRDefault="00B90555">
      <w:pPr>
        <w:pStyle w:val="BodyText2"/>
        <w:spacing w:after="0" w:line="240" w:lineRule="auto"/>
        <w:ind w:firstLine="567"/>
        <w:jc w:val="both"/>
        <w:rPr>
          <w:rFonts w:ascii="Montserrat" w:hAnsi="Montserrat"/>
          <w:sz w:val="20"/>
          <w:szCs w:val="20"/>
        </w:rPr>
      </w:pPr>
      <w:r w:rsidRPr="002814F6">
        <w:rPr>
          <w:rFonts w:ascii="Montserrat" w:hAnsi="Montserrat"/>
          <w:sz w:val="20"/>
          <w:szCs w:val="20"/>
        </w:rPr>
        <w:t xml:space="preserve">6.1. </w:t>
      </w:r>
      <w:r w:rsidRPr="009007BE">
        <w:rPr>
          <w:rFonts w:ascii="Montserrat" w:hAnsi="Montserrat"/>
          <w:sz w:val="20"/>
          <w:szCs w:val="20"/>
        </w:rPr>
        <w:t>Rangovas įsipareigoja:</w:t>
      </w:r>
    </w:p>
    <w:p w14:paraId="6F26E2CA" w14:textId="3868722C" w:rsidR="000A57E9" w:rsidRPr="00E67262" w:rsidRDefault="003679EE">
      <w:pPr>
        <w:pStyle w:val="BodyText2"/>
        <w:numPr>
          <w:ilvl w:val="2"/>
          <w:numId w:val="5"/>
        </w:numPr>
        <w:tabs>
          <w:tab w:val="left" w:pos="1134"/>
        </w:tabs>
        <w:spacing w:after="0" w:line="240" w:lineRule="auto"/>
        <w:ind w:left="0" w:firstLine="567"/>
        <w:jc w:val="both"/>
        <w:rPr>
          <w:rFonts w:ascii="Montserrat" w:hAnsi="Montserrat"/>
          <w:sz w:val="20"/>
          <w:szCs w:val="20"/>
        </w:rPr>
      </w:pPr>
      <w:r>
        <w:rPr>
          <w:rFonts w:ascii="Montserrat" w:eastAsia="Arial" w:hAnsi="Montserrat"/>
          <w:w w:val="109"/>
          <w:sz w:val="20"/>
          <w:szCs w:val="20"/>
        </w:rPr>
        <w:t>p</w:t>
      </w:r>
      <w:r w:rsidR="00B90555" w:rsidRPr="009007BE">
        <w:rPr>
          <w:rFonts w:ascii="Montserrat" w:eastAsia="Arial" w:hAnsi="Montserrat"/>
          <w:w w:val="109"/>
          <w:sz w:val="20"/>
          <w:szCs w:val="20"/>
        </w:rPr>
        <w:t xml:space="preserve">radėti </w:t>
      </w:r>
      <w:r>
        <w:rPr>
          <w:rFonts w:ascii="Montserrat" w:eastAsia="Arial" w:hAnsi="Montserrat"/>
          <w:w w:val="109"/>
          <w:sz w:val="20"/>
          <w:szCs w:val="20"/>
        </w:rPr>
        <w:t>D</w:t>
      </w:r>
      <w:r w:rsidR="00B90555" w:rsidRPr="009007BE">
        <w:rPr>
          <w:rFonts w:ascii="Montserrat" w:eastAsia="Arial" w:hAnsi="Montserrat"/>
          <w:w w:val="109"/>
          <w:sz w:val="20"/>
          <w:szCs w:val="20"/>
        </w:rPr>
        <w:t>arbus tik gavus visus leidimus nurodytiems darbams atlikti</w:t>
      </w:r>
      <w:r>
        <w:rPr>
          <w:rFonts w:ascii="Montserrat" w:eastAsia="Arial" w:hAnsi="Montserrat"/>
          <w:w w:val="109"/>
          <w:sz w:val="20"/>
          <w:szCs w:val="20"/>
        </w:rPr>
        <w:t xml:space="preserve"> (jei tokie leidimai privalomi);</w:t>
      </w:r>
    </w:p>
    <w:p w14:paraId="41D74D3A" w14:textId="49892BCF"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9007BE">
        <w:rPr>
          <w:rFonts w:ascii="Montserrat" w:hAnsi="Montserrat"/>
          <w:sz w:val="20"/>
          <w:szCs w:val="20"/>
        </w:rPr>
        <w:t>laikantis Sutartyje nustatytų terminų atlikti, užbaigti ir perduoti Užsakovui visus Sutartyje ir Techninėje specifikacijoje nurodytus Darbus ir ištaisyti (pašalinti) Darbų trūkumus ir (ar) defektus, ištaisyti defektus</w:t>
      </w:r>
      <w:r w:rsidR="003679EE">
        <w:rPr>
          <w:rFonts w:ascii="Montserrat" w:hAnsi="Montserrat"/>
          <w:sz w:val="20"/>
          <w:szCs w:val="20"/>
        </w:rPr>
        <w:t xml:space="preserve"> ir (ar) trūkumus</w:t>
      </w:r>
      <w:r w:rsidRPr="009007BE">
        <w:rPr>
          <w:rFonts w:ascii="Montserrat" w:hAnsi="Montserrat"/>
          <w:sz w:val="20"/>
          <w:szCs w:val="20"/>
        </w:rPr>
        <w:t>, nustatytus</w:t>
      </w:r>
      <w:r w:rsidRPr="002814F6">
        <w:rPr>
          <w:rFonts w:ascii="Montserrat" w:hAnsi="Montserrat"/>
          <w:sz w:val="20"/>
          <w:szCs w:val="20"/>
        </w:rPr>
        <w:t xml:space="preserve"> Darbų garantiniu laikotarpiu, užtikrinti, kad atlikus Darbus objektas, kuriame atlikti Darbai, galės būti naudojamas pagal funkcinę paskirtį;</w:t>
      </w:r>
    </w:p>
    <w:p w14:paraId="7BBA8EFF" w14:textId="77777777"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savarankiškai ir savo sąskaita apsirūpinti materialiniais ištekliais Sutartyje numatytiems Darbams atlikti. Atliekant Darbus naudojamos medžiagos ir statybos produktai turi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3F0CC02D" w14:textId="449642C9"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užtikrinti, kad Rangovo personalas, bet kokia forma dalyvausiantis vykdant Sutartį, per visą Sutarties vykdymo laikotarpį būtų tinkamai kvalifikuotas, įgudęs ir turintis patirtį su Darbais ar jų dalimi susijusiose srityse bei personalas visa apimtimi atitiktų Pirkimo dokumentuose numatytus minimalius kvalifikacinius reikalavimus</w:t>
      </w:r>
      <w:r w:rsidR="00953247">
        <w:rPr>
          <w:rFonts w:ascii="Montserrat" w:hAnsi="Montserrat"/>
          <w:sz w:val="20"/>
          <w:szCs w:val="20"/>
        </w:rPr>
        <w:t xml:space="preserve"> (</w:t>
      </w:r>
      <w:r w:rsidRPr="002814F6">
        <w:rPr>
          <w:rFonts w:ascii="Montserrat" w:hAnsi="Montserrat"/>
          <w:sz w:val="20"/>
          <w:szCs w:val="20"/>
        </w:rPr>
        <w:t>jeigu tokie reikalavimai buvo keliami</w:t>
      </w:r>
      <w:r w:rsidR="00953247">
        <w:rPr>
          <w:rFonts w:ascii="Montserrat" w:hAnsi="Montserrat"/>
          <w:sz w:val="20"/>
          <w:szCs w:val="20"/>
        </w:rPr>
        <w:t>)</w:t>
      </w:r>
      <w:r w:rsidRPr="002814F6">
        <w:rPr>
          <w:rFonts w:ascii="Montserrat" w:hAnsi="Montserrat"/>
          <w:sz w:val="20"/>
          <w:szCs w:val="20"/>
        </w:rPr>
        <w:t>. Užsakovas gali pareikalauti, kad Rangovas pakeistų Rangovo personalą, kuris nekompetentingai ar aplaidžiai vykdo pareigas, nesugeba laikytis Sutarties sąlygų arba savo elgesiu kelia grėsmę saugai darbe, sveikatai, eismui arba aplinkos apsaugai;</w:t>
      </w:r>
    </w:p>
    <w:p w14:paraId="050EF4E8" w14:textId="617A31A6" w:rsidR="000A57E9" w:rsidRPr="00633200"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633200">
        <w:rPr>
          <w:rFonts w:ascii="Montserrat" w:hAnsi="Montserrat"/>
          <w:sz w:val="20"/>
          <w:szCs w:val="20"/>
        </w:rPr>
        <w:t>užtikrinti higienos, darbo</w:t>
      </w:r>
      <w:r w:rsidR="00962023">
        <w:rPr>
          <w:rFonts w:ascii="Montserrat" w:hAnsi="Montserrat"/>
          <w:sz w:val="20"/>
          <w:szCs w:val="20"/>
        </w:rPr>
        <w:t xml:space="preserve"> ir gaisrinės</w:t>
      </w:r>
      <w:r w:rsidRPr="00633200">
        <w:rPr>
          <w:rFonts w:ascii="Montserrat" w:hAnsi="Montserrat"/>
          <w:sz w:val="20"/>
          <w:szCs w:val="20"/>
        </w:rPr>
        <w:t xml:space="preserve"> saugumo reikalavimus Darbų atlikimo vietoje, taip pat aplinkos apsaugos reikalavimų laikymąsi;</w:t>
      </w:r>
    </w:p>
    <w:p w14:paraId="29D61551" w14:textId="77777777" w:rsidR="000A57E9" w:rsidRPr="00633200"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633200">
        <w:rPr>
          <w:rFonts w:ascii="Montserrat" w:hAnsi="Montserrat"/>
          <w:sz w:val="20"/>
          <w:szCs w:val="20"/>
        </w:rPr>
        <w:t>tvarkyti, pildyti ir saugoti visą Darbų dokumentaciją ir, kartu su Darbų rezultatu, perduoti šią dokumentaciją Užsakovui;</w:t>
      </w:r>
    </w:p>
    <w:p w14:paraId="14FC7E46" w14:textId="13CB3409" w:rsidR="000A57E9" w:rsidRPr="00633200"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633200">
        <w:rPr>
          <w:rFonts w:ascii="Montserrat" w:hAnsi="Montserrat"/>
          <w:sz w:val="20"/>
          <w:szCs w:val="20"/>
        </w:rPr>
        <w:t xml:space="preserve">Darbai turi būti atliekami vadovaujantis galiojančiais teisės aktais ir norminiais dokumentais. </w:t>
      </w:r>
      <w:r w:rsidR="006E0330" w:rsidRPr="00633200">
        <w:rPr>
          <w:rFonts w:ascii="Montserrat" w:hAnsi="Montserrat"/>
          <w:sz w:val="20"/>
          <w:szCs w:val="20"/>
        </w:rPr>
        <w:t>Rangovas</w:t>
      </w:r>
      <w:r w:rsidRPr="00633200">
        <w:rPr>
          <w:rFonts w:ascii="Montserrat" w:hAnsi="Montserrat"/>
          <w:sz w:val="20"/>
          <w:szCs w:val="20"/>
        </w:rPr>
        <w:t xml:space="preserve"> Darbų atlikimo metu turi užtikrinti darbų saugą, atitinkančią galiojančių darbuotojų saugos ir sveikatos norminių teisės aktų reikalavimus;</w:t>
      </w:r>
    </w:p>
    <w:p w14:paraId="4A4E64F3" w14:textId="77777777" w:rsidR="000A57E9" w:rsidRPr="00B23ED1"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B23ED1">
        <w:rPr>
          <w:rFonts w:ascii="Montserrat" w:hAnsi="Montserrat"/>
          <w:sz w:val="20"/>
          <w:szCs w:val="20"/>
        </w:rPr>
        <w:t>organizuoti ir vykdyti Darbus taip, kad nebūtų gadinamas Užsakovo ir objekto savininko turtas ar daromas neigiamas poveikis aplinkai;</w:t>
      </w:r>
    </w:p>
    <w:p w14:paraId="20AB2A48" w14:textId="46883972" w:rsidR="00E55C29" w:rsidRPr="003F0273" w:rsidRDefault="00223D29" w:rsidP="003F0273">
      <w:pPr>
        <w:pStyle w:val="ListParagraph"/>
        <w:numPr>
          <w:ilvl w:val="2"/>
          <w:numId w:val="5"/>
        </w:numPr>
        <w:tabs>
          <w:tab w:val="left" w:pos="1134"/>
        </w:tabs>
        <w:ind w:left="0" w:firstLine="567"/>
        <w:rPr>
          <w:rFonts w:ascii="Montserrat" w:eastAsia="Calibri" w:hAnsi="Montserrat" w:cs="Arial"/>
          <w:sz w:val="20"/>
          <w:lang w:eastAsia="zh-CN"/>
        </w:rPr>
      </w:pPr>
      <w:r w:rsidRPr="008E4770">
        <w:rPr>
          <w:rFonts w:ascii="Montserrat" w:eastAsia="Calibri" w:hAnsi="Montserrat"/>
          <w:sz w:val="20"/>
        </w:rPr>
        <w:t>jei dėl Rangovo veiksmų ar neveikimo nelieka ar nėra galimybės naudotis</w:t>
      </w:r>
      <w:r w:rsidR="00D43406">
        <w:rPr>
          <w:rFonts w:ascii="Montserrat" w:eastAsia="Calibri" w:hAnsi="Montserrat"/>
          <w:sz w:val="20"/>
        </w:rPr>
        <w:t xml:space="preserve"> daugiau</w:t>
      </w:r>
      <w:r w:rsidRPr="008E4770">
        <w:rPr>
          <w:rFonts w:ascii="Montserrat" w:eastAsia="Calibri" w:hAnsi="Montserrat"/>
          <w:sz w:val="20"/>
        </w:rPr>
        <w:t xml:space="preserve"> Požemin</w:t>
      </w:r>
      <w:r w:rsidR="00D43406">
        <w:rPr>
          <w:rFonts w:ascii="Montserrat" w:eastAsia="Calibri" w:hAnsi="Montserrat"/>
          <w:sz w:val="20"/>
        </w:rPr>
        <w:t>ės</w:t>
      </w:r>
      <w:r w:rsidRPr="008E4770">
        <w:rPr>
          <w:rFonts w:ascii="Montserrat" w:eastAsia="Calibri" w:hAnsi="Montserrat"/>
          <w:sz w:val="20"/>
        </w:rPr>
        <w:t xml:space="preserve"> aikštel</w:t>
      </w:r>
      <w:r w:rsidR="00D43406">
        <w:rPr>
          <w:rFonts w:ascii="Montserrat" w:eastAsia="Calibri" w:hAnsi="Montserrat"/>
          <w:sz w:val="20"/>
        </w:rPr>
        <w:t>ės</w:t>
      </w:r>
      <w:r w:rsidR="00106A84">
        <w:rPr>
          <w:rFonts w:ascii="Montserrat" w:eastAsia="Calibri" w:hAnsi="Montserrat"/>
          <w:sz w:val="20"/>
        </w:rPr>
        <w:t xml:space="preserve"> parkavimo</w:t>
      </w:r>
      <w:r w:rsidR="00D43406">
        <w:rPr>
          <w:rFonts w:ascii="Montserrat" w:eastAsia="Calibri" w:hAnsi="Montserrat"/>
          <w:sz w:val="20"/>
        </w:rPr>
        <w:t xml:space="preserve"> vietų </w:t>
      </w:r>
      <w:r w:rsidR="00D675DB">
        <w:rPr>
          <w:rFonts w:ascii="Montserrat" w:eastAsia="Calibri" w:hAnsi="Montserrat"/>
          <w:sz w:val="20"/>
        </w:rPr>
        <w:t>nei Techninėje specifikacijoje nustatyta tvarka suderinta su Užsakovu</w:t>
      </w:r>
      <w:r w:rsidR="00492B26" w:rsidRPr="008E4770">
        <w:rPr>
          <w:rFonts w:ascii="Montserrat" w:eastAsia="Calibri" w:hAnsi="Montserrat"/>
          <w:sz w:val="20"/>
        </w:rPr>
        <w:t xml:space="preserve"> </w:t>
      </w:r>
      <w:r w:rsidRPr="008E4770">
        <w:rPr>
          <w:rFonts w:ascii="Montserrat" w:eastAsia="Calibri" w:hAnsi="Montserrat"/>
          <w:sz w:val="20"/>
        </w:rPr>
        <w:t xml:space="preserve">arba Požeminėje aikštelėje sumažėja galimų panaudoti </w:t>
      </w:r>
      <w:r w:rsidR="00AD2485">
        <w:rPr>
          <w:rFonts w:ascii="Montserrat" w:eastAsia="Calibri" w:hAnsi="Montserrat"/>
          <w:sz w:val="20"/>
        </w:rPr>
        <w:t xml:space="preserve">parkavimo </w:t>
      </w:r>
      <w:r w:rsidRPr="008E4770">
        <w:rPr>
          <w:rFonts w:ascii="Montserrat" w:eastAsia="Calibri" w:hAnsi="Montserrat"/>
          <w:sz w:val="20"/>
        </w:rPr>
        <w:t xml:space="preserve">vietų skaičius dėl šioje </w:t>
      </w:r>
      <w:r w:rsidR="00AD2485">
        <w:rPr>
          <w:rFonts w:ascii="Montserrat" w:eastAsia="Calibri" w:hAnsi="Montserrat"/>
          <w:sz w:val="20"/>
        </w:rPr>
        <w:t>S</w:t>
      </w:r>
      <w:r w:rsidRPr="008E4770">
        <w:rPr>
          <w:rFonts w:ascii="Montserrat" w:eastAsia="Calibri" w:hAnsi="Montserrat"/>
          <w:sz w:val="20"/>
        </w:rPr>
        <w:t xml:space="preserve">utartyje numatytų </w:t>
      </w:r>
      <w:r w:rsidR="00DE2D74">
        <w:rPr>
          <w:rFonts w:ascii="Montserrat" w:eastAsia="Calibri" w:hAnsi="Montserrat"/>
          <w:sz w:val="20"/>
        </w:rPr>
        <w:t>Rangovo</w:t>
      </w:r>
      <w:r w:rsidRPr="008E4770">
        <w:rPr>
          <w:rFonts w:ascii="Montserrat" w:eastAsia="Calibri" w:hAnsi="Montserrat"/>
          <w:sz w:val="20"/>
        </w:rPr>
        <w:t xml:space="preserve"> sutartinių įsipareigojimų pažeidimo, kompensuoti U</w:t>
      </w:r>
      <w:r w:rsidR="00DE2D74">
        <w:rPr>
          <w:rFonts w:ascii="Montserrat" w:eastAsia="Calibri" w:hAnsi="Montserrat"/>
          <w:sz w:val="20"/>
        </w:rPr>
        <w:t>žsakovo</w:t>
      </w:r>
      <w:r w:rsidRPr="008E4770">
        <w:rPr>
          <w:rFonts w:ascii="Montserrat" w:eastAsia="Calibri" w:hAnsi="Montserrat"/>
          <w:sz w:val="20"/>
        </w:rPr>
        <w:t xml:space="preserve"> dėl to patirtus nuostolius, kurie apskaičiuojami negalimų panaudoti transporto priemonių </w:t>
      </w:r>
      <w:r w:rsidR="00DE2D74">
        <w:rPr>
          <w:rFonts w:ascii="Montserrat" w:eastAsia="Calibri" w:hAnsi="Montserrat"/>
          <w:sz w:val="20"/>
        </w:rPr>
        <w:t xml:space="preserve">parkavimo </w:t>
      </w:r>
      <w:r w:rsidRPr="008E4770">
        <w:rPr>
          <w:rFonts w:ascii="Montserrat" w:eastAsia="Calibri" w:hAnsi="Montserrat"/>
          <w:sz w:val="20"/>
        </w:rPr>
        <w:t xml:space="preserve">vietų skaičių, padauginus iš laiko, kurį nebuvo galima panaudoti šių transporto priemonių stovėjimo vietų dėl šiame </w:t>
      </w:r>
      <w:r w:rsidR="001617BF">
        <w:rPr>
          <w:rFonts w:ascii="Montserrat" w:eastAsia="Calibri" w:hAnsi="Montserrat"/>
          <w:sz w:val="20"/>
        </w:rPr>
        <w:t>S</w:t>
      </w:r>
      <w:r w:rsidRPr="008E4770">
        <w:rPr>
          <w:rFonts w:ascii="Montserrat" w:eastAsia="Calibri" w:hAnsi="Montserrat"/>
          <w:sz w:val="20"/>
        </w:rPr>
        <w:t>utarties papunktyje nurodytų aplinkybių, ir šioms vietoms nustatyto stovėjimo įkainio, patvirtinto ar nustatyto atitinkamu teisės aktu. U</w:t>
      </w:r>
      <w:r w:rsidR="001617BF">
        <w:rPr>
          <w:rFonts w:ascii="Montserrat" w:eastAsia="Calibri" w:hAnsi="Montserrat"/>
          <w:sz w:val="20"/>
        </w:rPr>
        <w:t xml:space="preserve">žsakovas </w:t>
      </w:r>
      <w:r w:rsidRPr="008E4770">
        <w:rPr>
          <w:rFonts w:ascii="Montserrat" w:eastAsia="Calibri" w:hAnsi="Montserrat"/>
          <w:sz w:val="20"/>
        </w:rPr>
        <w:t xml:space="preserve">nereikalaus nuostolių atlyginimo už negalimas panaudoti transporto priemonių </w:t>
      </w:r>
      <w:r w:rsidR="004D3378">
        <w:rPr>
          <w:rFonts w:ascii="Montserrat" w:eastAsia="Calibri" w:hAnsi="Montserrat"/>
          <w:sz w:val="20"/>
        </w:rPr>
        <w:t>parkavimo</w:t>
      </w:r>
      <w:r w:rsidRPr="008E4770">
        <w:rPr>
          <w:rFonts w:ascii="Montserrat" w:eastAsia="Calibri" w:hAnsi="Montserrat"/>
          <w:sz w:val="20"/>
        </w:rPr>
        <w:t xml:space="preserve"> vietas, kurių užtvėrimas ar naudojimas Darbams buvo suderintas </w:t>
      </w:r>
      <w:r w:rsidR="003F0273">
        <w:rPr>
          <w:rFonts w:ascii="Montserrat" w:eastAsia="Calibri" w:hAnsi="Montserrat"/>
          <w:sz w:val="20"/>
        </w:rPr>
        <w:t>Techninėje specifikacijoje nustatyta tvarka</w:t>
      </w:r>
      <w:r w:rsidRPr="008E4770">
        <w:rPr>
          <w:rFonts w:ascii="Montserrat" w:eastAsia="Calibri" w:hAnsi="Montserrat"/>
          <w:sz w:val="20"/>
        </w:rPr>
        <w:t>;</w:t>
      </w:r>
    </w:p>
    <w:p w14:paraId="3C83AC59" w14:textId="285A5A04" w:rsidR="000A57E9" w:rsidRPr="00B23ED1"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B23ED1">
        <w:rPr>
          <w:rFonts w:ascii="Montserrat" w:hAnsi="Montserrat"/>
          <w:sz w:val="20"/>
          <w:szCs w:val="20"/>
        </w:rPr>
        <w:t>raštu</w:t>
      </w:r>
      <w:r w:rsidR="002869CB">
        <w:rPr>
          <w:rFonts w:ascii="Montserrat" w:hAnsi="Montserrat"/>
          <w:sz w:val="20"/>
          <w:szCs w:val="20"/>
        </w:rPr>
        <w:t xml:space="preserve"> </w:t>
      </w:r>
      <w:r w:rsidRPr="00B23ED1">
        <w:rPr>
          <w:rFonts w:ascii="Montserrat" w:hAnsi="Montserrat"/>
          <w:sz w:val="20"/>
          <w:szCs w:val="20"/>
        </w:rPr>
        <w:t xml:space="preserve"> informuoti Užsakovą apie aplinkybes, kurios trukdo ir (ar) gali trukdyti jam tinkamai vykdyti Sutartį nedelsiant</w:t>
      </w:r>
      <w:r w:rsidR="006507F0">
        <w:rPr>
          <w:rFonts w:ascii="Montserrat" w:hAnsi="Montserrat"/>
          <w:sz w:val="20"/>
          <w:szCs w:val="20"/>
        </w:rPr>
        <w:t xml:space="preserve"> (</w:t>
      </w:r>
      <w:r w:rsidR="000C7ADD">
        <w:rPr>
          <w:rFonts w:ascii="Montserrat" w:hAnsi="Montserrat"/>
          <w:sz w:val="20"/>
          <w:szCs w:val="20"/>
        </w:rPr>
        <w:t xml:space="preserve">t. y. </w:t>
      </w:r>
      <w:r w:rsidR="006507F0">
        <w:rPr>
          <w:rFonts w:ascii="Montserrat" w:hAnsi="Montserrat"/>
          <w:sz w:val="20"/>
          <w:szCs w:val="20"/>
        </w:rPr>
        <w:t>per 1 (vieną) darbo dieną nuo tokių aplinkybių atsiradimo)</w:t>
      </w:r>
      <w:r w:rsidRPr="00B23ED1">
        <w:rPr>
          <w:rFonts w:ascii="Montserrat" w:hAnsi="Montserrat"/>
          <w:sz w:val="20"/>
          <w:szCs w:val="20"/>
        </w:rPr>
        <w:t xml:space="preserve"> po to, kai Rangovas apie jas sužinojo;</w:t>
      </w:r>
    </w:p>
    <w:p w14:paraId="2277A5A8" w14:textId="77777777" w:rsidR="000A57E9" w:rsidRPr="00B23ED1"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B23ED1">
        <w:rPr>
          <w:rFonts w:ascii="Montserrat" w:hAnsi="Montserrat"/>
          <w:sz w:val="20"/>
          <w:szCs w:val="20"/>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31AD0E8" w14:textId="77777777"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atliekant Darbus vykdyti Užsakovo nurodymus, susijusius su šia Sutartimi ir Darbų atlikimu (vykdymu);</w:t>
      </w:r>
    </w:p>
    <w:p w14:paraId="16CD3AF0" w14:textId="77777777" w:rsidR="000A57E9"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vykdyti teisės aktų reikalavimus bei Užsakovo nurodymus dėl atliekų (šiukšlių), cheminių medžiagų ir preparatų pateikimo, laikymo, tvarkymo, naudojimo ir likvidavimo (utilizavimo);</w:t>
      </w:r>
    </w:p>
    <w:p w14:paraId="7F94644F" w14:textId="63A6F4B0" w:rsidR="00D41276" w:rsidRPr="00D41276" w:rsidRDefault="00D41276" w:rsidP="00D41276">
      <w:pPr>
        <w:pStyle w:val="ListParagraph"/>
        <w:numPr>
          <w:ilvl w:val="2"/>
          <w:numId w:val="5"/>
        </w:numPr>
        <w:tabs>
          <w:tab w:val="left" w:pos="1134"/>
        </w:tabs>
        <w:ind w:left="0" w:firstLine="567"/>
        <w:rPr>
          <w:rFonts w:ascii="Montserrat" w:eastAsia="Calibri" w:hAnsi="Montserrat" w:cs="Arial"/>
          <w:sz w:val="20"/>
          <w:lang w:eastAsia="zh-CN"/>
        </w:rPr>
      </w:pPr>
      <w:r w:rsidRPr="00D41276">
        <w:rPr>
          <w:rFonts w:ascii="Montserrat" w:eastAsia="Calibri" w:hAnsi="Montserrat" w:cs="Arial"/>
          <w:sz w:val="20"/>
          <w:lang w:eastAsia="zh-CN"/>
        </w:rPr>
        <w:t>saugoti atliktus Darbus ir reikmenis nuo sugadinimo ir vagystės, nuo meteorologinių sąlygų poveikio iki galutinio objekto perdavimo U</w:t>
      </w:r>
      <w:r w:rsidR="00AB208B">
        <w:rPr>
          <w:rFonts w:ascii="Montserrat" w:eastAsia="Calibri" w:hAnsi="Montserrat" w:cs="Arial"/>
          <w:sz w:val="20"/>
          <w:lang w:eastAsia="zh-CN"/>
        </w:rPr>
        <w:t>žsakovui</w:t>
      </w:r>
      <w:r w:rsidRPr="00D41276">
        <w:rPr>
          <w:rFonts w:ascii="Montserrat" w:eastAsia="Calibri" w:hAnsi="Montserrat" w:cs="Arial"/>
          <w:sz w:val="20"/>
          <w:lang w:eastAsia="zh-CN"/>
        </w:rPr>
        <w:t xml:space="preserve"> dienos. Pastatuose ar jų dalyje, kurioje atliekami Darbai, atliktų Darbų ir reikmenų atsitiktinio žuvimo ar sugadinimo rizika tenka</w:t>
      </w:r>
      <w:r w:rsidR="00AB208B">
        <w:rPr>
          <w:rFonts w:ascii="Montserrat" w:eastAsia="Calibri" w:hAnsi="Montserrat" w:cs="Arial"/>
          <w:sz w:val="20"/>
          <w:lang w:eastAsia="zh-CN"/>
        </w:rPr>
        <w:t xml:space="preserve"> Rangovui</w:t>
      </w:r>
      <w:r w:rsidRPr="00D41276">
        <w:rPr>
          <w:rFonts w:ascii="Montserrat" w:eastAsia="Calibri" w:hAnsi="Montserrat" w:cs="Arial"/>
          <w:sz w:val="20"/>
          <w:lang w:eastAsia="zh-CN"/>
        </w:rPr>
        <w:t xml:space="preserve"> iki Darbų pabaigos;</w:t>
      </w:r>
    </w:p>
    <w:p w14:paraId="7CFB5C30" w14:textId="6A840423" w:rsidR="00D41276" w:rsidRPr="00F243CA" w:rsidRDefault="00DB74AE" w:rsidP="00F243CA">
      <w:pPr>
        <w:pStyle w:val="ListParagraph"/>
        <w:numPr>
          <w:ilvl w:val="2"/>
          <w:numId w:val="5"/>
        </w:numPr>
        <w:tabs>
          <w:tab w:val="left" w:pos="1134"/>
        </w:tabs>
        <w:ind w:left="0" w:firstLine="567"/>
        <w:rPr>
          <w:rFonts w:ascii="Montserrat" w:eastAsia="Calibri" w:hAnsi="Montserrat" w:cs="Arial"/>
          <w:sz w:val="20"/>
          <w:lang w:eastAsia="zh-CN"/>
        </w:rPr>
      </w:pPr>
      <w:r w:rsidRPr="00DB74AE">
        <w:rPr>
          <w:rFonts w:ascii="Montserrat" w:eastAsia="Calibri" w:hAnsi="Montserrat" w:cs="Arial"/>
          <w:sz w:val="20"/>
          <w:lang w:eastAsia="zh-CN"/>
        </w:rPr>
        <w:t xml:space="preserve">atsakyti už saugaus eismo užtikrinimą </w:t>
      </w:r>
      <w:r>
        <w:rPr>
          <w:rFonts w:ascii="Montserrat" w:eastAsia="Calibri" w:hAnsi="Montserrat" w:cs="Arial"/>
          <w:sz w:val="20"/>
          <w:lang w:eastAsia="zh-CN"/>
        </w:rPr>
        <w:t xml:space="preserve">Darbų atlikimo vietoje </w:t>
      </w:r>
      <w:r w:rsidRPr="00DB74AE">
        <w:rPr>
          <w:rFonts w:ascii="Montserrat" w:eastAsia="Calibri" w:hAnsi="Montserrat" w:cs="Arial"/>
          <w:sz w:val="20"/>
          <w:lang w:eastAsia="zh-CN"/>
        </w:rPr>
        <w:t xml:space="preserve">esančiuose takuose ir keliuose, taip pat už vykdant Darbus naudojamų kelių ir takų priežiūrą, valymą ir plovimą tokia apimtimi, kad būtų panaikintas neigiamas poveikis </w:t>
      </w:r>
      <w:r w:rsidR="00661CED">
        <w:rPr>
          <w:rFonts w:ascii="Montserrat" w:eastAsia="Calibri" w:hAnsi="Montserrat" w:cs="Arial"/>
          <w:sz w:val="20"/>
          <w:lang w:eastAsia="zh-CN"/>
        </w:rPr>
        <w:t>Darbų atlikimo vietos</w:t>
      </w:r>
      <w:r w:rsidRPr="00DB74AE">
        <w:rPr>
          <w:rFonts w:ascii="Montserrat" w:eastAsia="Calibri" w:hAnsi="Montserrat" w:cs="Arial"/>
          <w:sz w:val="20"/>
          <w:lang w:eastAsia="zh-CN"/>
        </w:rPr>
        <w:t xml:space="preserve"> ir (arba) gretimų teritorijų būklei, </w:t>
      </w:r>
      <w:r w:rsidR="00661CED">
        <w:rPr>
          <w:rFonts w:ascii="Montserrat" w:eastAsia="Calibri" w:hAnsi="Montserrat" w:cs="Arial"/>
          <w:sz w:val="20"/>
          <w:lang w:eastAsia="zh-CN"/>
        </w:rPr>
        <w:t>gretimo</w:t>
      </w:r>
      <w:r w:rsidR="007C5AC5">
        <w:rPr>
          <w:rFonts w:ascii="Montserrat" w:eastAsia="Calibri" w:hAnsi="Montserrat" w:cs="Arial"/>
          <w:sz w:val="20"/>
          <w:lang w:eastAsia="zh-CN"/>
        </w:rPr>
        <w:t xml:space="preserve">je teritorijoje esančio turto būklei, </w:t>
      </w:r>
      <w:r w:rsidRPr="00DB74AE">
        <w:rPr>
          <w:rFonts w:ascii="Montserrat" w:eastAsia="Calibri" w:hAnsi="Montserrat" w:cs="Arial"/>
          <w:sz w:val="20"/>
          <w:lang w:eastAsia="zh-CN"/>
        </w:rPr>
        <w:t xml:space="preserve"> kurią sąlygojo Darbų vykdymas;</w:t>
      </w:r>
    </w:p>
    <w:p w14:paraId="5A5AB6D1" w14:textId="48CF57D7" w:rsidR="000A57E9" w:rsidRPr="005A44DC"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5A44DC">
        <w:rPr>
          <w:rFonts w:ascii="Montserrat" w:hAnsi="Montserrat"/>
          <w:sz w:val="20"/>
          <w:szCs w:val="20"/>
        </w:rPr>
        <w:t>dalyvauti Užsakovo organizuojam</w:t>
      </w:r>
      <w:r w:rsidR="000F66A5" w:rsidRPr="005A44DC">
        <w:rPr>
          <w:rFonts w:ascii="Montserrat" w:hAnsi="Montserrat"/>
          <w:sz w:val="20"/>
          <w:szCs w:val="20"/>
        </w:rPr>
        <w:t>u</w:t>
      </w:r>
      <w:r w:rsidRPr="005A44DC">
        <w:rPr>
          <w:rFonts w:ascii="Montserrat" w:hAnsi="Montserrat"/>
          <w:sz w:val="20"/>
          <w:szCs w:val="20"/>
        </w:rPr>
        <w:t>ose gamybiniuose susirinkimuose Darbams aptarti (jei tokie susirinkimai bus organizuojami);</w:t>
      </w:r>
    </w:p>
    <w:p w14:paraId="65246184" w14:textId="16AEF319"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 xml:space="preserve">užtikrinti, kad visą Sutarties galiojimo laikotarpį Rangovo kvalifikacija atitiktų </w:t>
      </w:r>
      <w:r w:rsidR="003679EE">
        <w:rPr>
          <w:rFonts w:ascii="Montserrat" w:hAnsi="Montserrat"/>
          <w:sz w:val="20"/>
          <w:szCs w:val="20"/>
        </w:rPr>
        <w:t>P</w:t>
      </w:r>
      <w:r w:rsidRPr="002814F6">
        <w:rPr>
          <w:rFonts w:ascii="Montserrat" w:hAnsi="Montserrat"/>
          <w:sz w:val="20"/>
          <w:szCs w:val="20"/>
        </w:rPr>
        <w:t>irkimo dokumentų reikalavimus;</w:t>
      </w:r>
    </w:p>
    <w:p w14:paraId="3FBDECE1" w14:textId="77777777"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nereikalauti iš Užsakovo padengti jokių patirtų išlaidų, jeigu Užsakovas pasinaudos Sutartyje numatyta teise nutraukti Sutartį, išskyrus apmokėjimą už iki Sutarties nutraukimo faktiškai atliktus Darbus;</w:t>
      </w:r>
    </w:p>
    <w:p w14:paraId="74354B1A" w14:textId="77777777" w:rsidR="000A57E9" w:rsidRPr="002814F6"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tinkamai vykdyti kitus įsipareigojimus, numatytus Sutartyje ir galiojančiuose teisės aktuose.</w:t>
      </w:r>
    </w:p>
    <w:p w14:paraId="3B8F1CB5" w14:textId="77777777" w:rsidR="000A57E9" w:rsidRPr="002814F6" w:rsidRDefault="00B90555">
      <w:pPr>
        <w:pStyle w:val="BodyText2"/>
        <w:numPr>
          <w:ilvl w:val="1"/>
          <w:numId w:val="5"/>
        </w:numPr>
        <w:tabs>
          <w:tab w:val="left" w:pos="1134"/>
        </w:tabs>
        <w:spacing w:after="0" w:line="240" w:lineRule="auto"/>
        <w:ind w:left="0" w:firstLine="567"/>
        <w:jc w:val="both"/>
        <w:rPr>
          <w:rFonts w:ascii="Montserrat" w:hAnsi="Montserrat"/>
          <w:b/>
          <w:sz w:val="20"/>
          <w:szCs w:val="20"/>
        </w:rPr>
      </w:pPr>
      <w:r w:rsidRPr="002814F6">
        <w:rPr>
          <w:rFonts w:ascii="Montserrat" w:hAnsi="Montserrat"/>
          <w:b/>
          <w:sz w:val="20"/>
          <w:szCs w:val="20"/>
        </w:rPr>
        <w:t>Rangovas turi teisę:</w:t>
      </w:r>
    </w:p>
    <w:p w14:paraId="7C4D13C2" w14:textId="77777777"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6.2.1. užbaigti Darbus anksčiau Sutartyje numatyto termino;</w:t>
      </w:r>
    </w:p>
    <w:p w14:paraId="33FBE8AC" w14:textId="77777777"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6.2.2. Sutartyje numatytu terminu gauti apmokėjimą už tinkamai ir laiku atliktus Darbus.</w:t>
      </w:r>
    </w:p>
    <w:p w14:paraId="6219D73D" w14:textId="77777777" w:rsidR="000A57E9" w:rsidRPr="002814F6" w:rsidRDefault="00B90555">
      <w:pPr>
        <w:pStyle w:val="BodyText2"/>
        <w:numPr>
          <w:ilvl w:val="1"/>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Rangovas turi kitas teises, kurios numatytos Civiliniame kodekse ir kituose galiojančiuose teisės aktuose.</w:t>
      </w:r>
    </w:p>
    <w:p w14:paraId="14632750" w14:textId="77777777" w:rsidR="000A57E9" w:rsidRPr="002814F6" w:rsidRDefault="00B90555" w:rsidP="00996801">
      <w:pPr>
        <w:pStyle w:val="BodyText2"/>
        <w:numPr>
          <w:ilvl w:val="1"/>
          <w:numId w:val="5"/>
        </w:numPr>
        <w:tabs>
          <w:tab w:val="left" w:pos="-1026"/>
          <w:tab w:val="left" w:pos="993"/>
        </w:tabs>
        <w:spacing w:after="0" w:line="240" w:lineRule="auto"/>
        <w:ind w:firstLine="207"/>
        <w:jc w:val="both"/>
        <w:rPr>
          <w:rFonts w:ascii="Montserrat" w:hAnsi="Montserrat"/>
          <w:sz w:val="20"/>
          <w:szCs w:val="20"/>
        </w:rPr>
      </w:pPr>
      <w:r w:rsidRPr="002814F6">
        <w:rPr>
          <w:rFonts w:ascii="Montserrat" w:hAnsi="Montserrat"/>
          <w:sz w:val="20"/>
          <w:szCs w:val="20"/>
        </w:rPr>
        <w:t>pasitelkti subrangovus šiomis sąlygomis:</w:t>
      </w:r>
    </w:p>
    <w:p w14:paraId="3AE7EDF9" w14:textId="5F6BCF2F" w:rsidR="00420332" w:rsidRPr="002814F6" w:rsidRDefault="00420332" w:rsidP="00420332">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įsigaliojus Sutarčiai Rangovas įsipareigoja per 3 (tris) darbo dienas pranešti Užsakovui tuo metu žinomų subrangovų pavadinimus, kontaktinius duomenis ir jų atstovus, jeigu jie nenurodyti pasiūlyme. Rangovas įsipareigoja informuoti apie minėtos informacijos pasikeitimus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w:t>
      </w:r>
      <w:r w:rsidR="006E0330">
        <w:rPr>
          <w:rFonts w:ascii="Montserrat" w:hAnsi="Montserrat"/>
          <w:sz w:val="20"/>
          <w:szCs w:val="20"/>
        </w:rPr>
        <w:t>rangovo</w:t>
      </w:r>
      <w:r w:rsidRPr="002814F6">
        <w:rPr>
          <w:rFonts w:ascii="Montserrat" w:hAnsi="Montserrat"/>
          <w:sz w:val="20"/>
          <w:szCs w:val="20"/>
        </w:rPr>
        <w:t xml:space="preserve"> dokumentus, pagrindžiančius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6EA12EFD" w14:textId="77777777" w:rsidR="00420332" w:rsidRPr="002814F6" w:rsidRDefault="00420332" w:rsidP="00420332">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Rangovas atsako už subrangovų, jo įgaliotų atstovų ir darbuotojų veiksmus arba neveikimą taip, kaip atsakytų už savo paties veiksmus arba neveikimą;</w:t>
      </w:r>
    </w:p>
    <w:p w14:paraId="38948F54" w14:textId="5A1D17EB" w:rsidR="00420332" w:rsidRDefault="00420332" w:rsidP="00420332">
      <w:pPr>
        <w:pStyle w:val="BodyText2"/>
        <w:numPr>
          <w:ilvl w:val="2"/>
          <w:numId w:val="5"/>
        </w:numPr>
        <w:tabs>
          <w:tab w:val="left" w:pos="1134"/>
        </w:tabs>
        <w:spacing w:after="0" w:line="240" w:lineRule="auto"/>
        <w:ind w:left="0" w:firstLine="567"/>
        <w:jc w:val="both"/>
        <w:rPr>
          <w:rFonts w:ascii="Montserrat" w:hAnsi="Montserrat"/>
          <w:sz w:val="20"/>
          <w:szCs w:val="20"/>
        </w:rPr>
      </w:pPr>
      <w:r w:rsidRPr="002814F6">
        <w:rPr>
          <w:rFonts w:ascii="Montserrat" w:hAnsi="Montserrat"/>
          <w:sz w:val="20"/>
          <w:szCs w:val="20"/>
        </w:rPr>
        <w:t>Numatoma tiesioginio atsiskaitymo su subrangovu galimybė. Užsakovas ne vėliau kaip per 3 darbo dienas nuo informacijos apie subrangovus gavimo (6.4.</w:t>
      </w:r>
      <w:r w:rsidR="00AD62A5">
        <w:rPr>
          <w:rFonts w:ascii="Montserrat" w:hAnsi="Montserrat"/>
          <w:sz w:val="20"/>
          <w:szCs w:val="20"/>
        </w:rPr>
        <w:t>1</w:t>
      </w:r>
      <w:r w:rsidRPr="002814F6">
        <w:rPr>
          <w:rFonts w:ascii="Montserrat" w:hAnsi="Montserrat"/>
          <w:sz w:val="20"/>
          <w:szCs w:val="20"/>
        </w:rPr>
        <w:t xml:space="preserve"> p.) raštu informuoja subrangovus apie tokią tiesioginio atsiskaitymo galimybę, Norėdamas pasinaudoti tiesioginio atsiskaitymo galimybe, subrangovas turi apie tai raštu ne vėliau kaip per 2 (dvi) darbo dienas informuoti Užsakovą. Tokiu atveju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mokėjimams, pateikdamas raštišką tokio prieštaravimo Užsakovui ir subrangovui pagrindimą. Tiesioginio atsiskaitymo su subrangovais galimybė nekeičia Rangovo atsakomybės dėl Sutarties įvykdymo.</w:t>
      </w:r>
    </w:p>
    <w:p w14:paraId="2FFF4065" w14:textId="4359D485" w:rsidR="001D0728" w:rsidRPr="002C5069" w:rsidRDefault="001D0728" w:rsidP="002C5069">
      <w:pPr>
        <w:pStyle w:val="BodyText2"/>
        <w:numPr>
          <w:ilvl w:val="2"/>
          <w:numId w:val="5"/>
        </w:numPr>
        <w:tabs>
          <w:tab w:val="left" w:pos="1134"/>
        </w:tabs>
        <w:spacing w:after="0" w:line="240" w:lineRule="auto"/>
        <w:ind w:left="0" w:firstLine="567"/>
        <w:jc w:val="both"/>
        <w:rPr>
          <w:rFonts w:ascii="Montserrat" w:hAnsi="Montserrat"/>
          <w:sz w:val="20"/>
          <w:szCs w:val="20"/>
        </w:rPr>
      </w:pPr>
      <w:r w:rsidRPr="005A44DC">
        <w:rPr>
          <w:rFonts w:ascii="Montserrat" w:hAnsi="Montserrat"/>
          <w:sz w:val="20"/>
          <w:szCs w:val="20"/>
        </w:rPr>
        <w:t>Rangovo pasiūlyme nurodyti subrangovai:</w:t>
      </w:r>
      <w:r w:rsidR="009E3B04">
        <w:rPr>
          <w:rFonts w:ascii="Montserrat" w:hAnsi="Montserrat"/>
          <w:sz w:val="20"/>
          <w:szCs w:val="20"/>
        </w:rPr>
        <w:t xml:space="preserve"> </w:t>
      </w:r>
      <w:r w:rsidR="009A4619" w:rsidRPr="009A4619">
        <w:rPr>
          <w:rFonts w:ascii="Montserrat" w:hAnsi="Montserrat"/>
          <w:b/>
          <w:bCs/>
          <w:sz w:val="20"/>
          <w:szCs w:val="20"/>
        </w:rPr>
        <w:t>[įrašyti]</w:t>
      </w:r>
      <w:r w:rsidR="00B6071A">
        <w:rPr>
          <w:rFonts w:ascii="Montserrat" w:hAnsi="Montserrat"/>
          <w:sz w:val="20"/>
          <w:szCs w:val="20"/>
        </w:rPr>
        <w:t>.</w:t>
      </w:r>
    </w:p>
    <w:p w14:paraId="364B6740" w14:textId="77777777" w:rsidR="000A57E9" w:rsidRPr="005A44DC" w:rsidRDefault="00B90555">
      <w:pPr>
        <w:pStyle w:val="BodyText2"/>
        <w:numPr>
          <w:ilvl w:val="1"/>
          <w:numId w:val="5"/>
        </w:numPr>
        <w:tabs>
          <w:tab w:val="left" w:pos="1134"/>
        </w:tabs>
        <w:spacing w:after="0" w:line="240" w:lineRule="auto"/>
        <w:ind w:left="0" w:firstLine="567"/>
        <w:jc w:val="both"/>
        <w:rPr>
          <w:rFonts w:ascii="Montserrat" w:hAnsi="Montserrat"/>
          <w:b/>
          <w:sz w:val="20"/>
          <w:szCs w:val="20"/>
        </w:rPr>
      </w:pPr>
      <w:r w:rsidRPr="005A44DC">
        <w:rPr>
          <w:rFonts w:ascii="Montserrat" w:hAnsi="Montserrat"/>
          <w:b/>
          <w:sz w:val="20"/>
          <w:szCs w:val="20"/>
        </w:rPr>
        <w:t>Užsakovas įsipareigoja:</w:t>
      </w:r>
    </w:p>
    <w:p w14:paraId="05C4E502" w14:textId="2677737A"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5A44DC">
        <w:rPr>
          <w:rFonts w:ascii="Montserrat" w:hAnsi="Montserrat"/>
          <w:sz w:val="20"/>
          <w:szCs w:val="20"/>
        </w:rPr>
        <w:t>6.5.1.</w:t>
      </w:r>
      <w:r w:rsidRPr="005A44DC">
        <w:rPr>
          <w:rFonts w:ascii="Montserrat" w:hAnsi="Montserrat"/>
          <w:sz w:val="20"/>
          <w:szCs w:val="20"/>
        </w:rPr>
        <w:tab/>
        <w:t xml:space="preserve">pateikti Rangovui </w:t>
      </w:r>
      <w:r w:rsidR="006E0330" w:rsidRPr="005A44DC">
        <w:rPr>
          <w:rFonts w:ascii="Montserrat" w:hAnsi="Montserrat"/>
          <w:sz w:val="20"/>
          <w:szCs w:val="20"/>
        </w:rPr>
        <w:t xml:space="preserve">turimą </w:t>
      </w:r>
      <w:r w:rsidRPr="005A44DC">
        <w:rPr>
          <w:rFonts w:ascii="Montserrat" w:hAnsi="Montserrat"/>
          <w:sz w:val="20"/>
          <w:szCs w:val="20"/>
        </w:rPr>
        <w:t>dokumentaciją, reikalingą Sutarčiai vykdyti;</w:t>
      </w:r>
    </w:p>
    <w:p w14:paraId="6D9240A3" w14:textId="0D3808F3"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6.5.2.</w:t>
      </w:r>
      <w:r w:rsidRPr="002814F6">
        <w:rPr>
          <w:rFonts w:ascii="Montserrat" w:hAnsi="Montserrat"/>
          <w:sz w:val="20"/>
          <w:szCs w:val="20"/>
        </w:rPr>
        <w:tab/>
        <w:t>priimti iš Rangovo baigtus Darbus ir už juos atsiskaityti, su sąlyga, kad Darbai atitinka Sutartyje ir Techninėje specifikacijoje nustatytus reikalavimus;</w:t>
      </w:r>
    </w:p>
    <w:p w14:paraId="1EC68EEC" w14:textId="77777777" w:rsidR="000A57E9" w:rsidRPr="002814F6" w:rsidRDefault="00B90555">
      <w:pPr>
        <w:tabs>
          <w:tab w:val="left" w:pos="851"/>
          <w:tab w:val="left" w:pos="993"/>
        </w:tabs>
        <w:spacing w:after="0" w:line="240" w:lineRule="auto"/>
        <w:ind w:firstLine="567"/>
        <w:jc w:val="both"/>
        <w:rPr>
          <w:rFonts w:ascii="Montserrat" w:eastAsia="Times New Roman" w:hAnsi="Montserrat"/>
          <w:sz w:val="20"/>
          <w:szCs w:val="20"/>
        </w:rPr>
      </w:pPr>
      <w:r w:rsidRPr="002814F6">
        <w:rPr>
          <w:rFonts w:ascii="Montserrat" w:eastAsia="Times New Roman" w:hAnsi="Montserrat"/>
          <w:sz w:val="20"/>
          <w:szCs w:val="20"/>
        </w:rPr>
        <w:t>6.5.3. nustatęs Darbų trūkumus ir (ar) defektus pranešti apie tai Rangovui Sutartyje nustatyta tvarka ir terminais;</w:t>
      </w:r>
    </w:p>
    <w:p w14:paraId="4265C82E" w14:textId="77777777" w:rsidR="000A57E9" w:rsidRPr="002814F6" w:rsidRDefault="00B90555">
      <w:pPr>
        <w:tabs>
          <w:tab w:val="left" w:pos="851"/>
          <w:tab w:val="left" w:pos="993"/>
        </w:tabs>
        <w:spacing w:after="0" w:line="240" w:lineRule="auto"/>
        <w:ind w:firstLine="567"/>
        <w:jc w:val="both"/>
        <w:rPr>
          <w:rFonts w:ascii="Montserrat" w:hAnsi="Montserrat"/>
        </w:rPr>
      </w:pPr>
      <w:r w:rsidRPr="002814F6">
        <w:rPr>
          <w:rFonts w:ascii="Montserrat" w:eastAsia="Times New Roman" w:hAnsi="Montserrat"/>
          <w:sz w:val="20"/>
          <w:szCs w:val="20"/>
        </w:rPr>
        <w:t>6.5.4. priimant Darbų rezultatą, jį apžiūrėti ir, pastebėjus trūkumus</w:t>
      </w:r>
      <w:r w:rsidRPr="002814F6">
        <w:rPr>
          <w:rFonts w:ascii="Montserrat" w:hAnsi="Montserrat"/>
          <w:sz w:val="20"/>
          <w:szCs w:val="20"/>
        </w:rPr>
        <w:t xml:space="preserve"> </w:t>
      </w:r>
      <w:r w:rsidRPr="002814F6">
        <w:rPr>
          <w:rFonts w:ascii="Montserrat" w:eastAsia="Times New Roman" w:hAnsi="Montserrat"/>
          <w:sz w:val="20"/>
          <w:szCs w:val="20"/>
        </w:rPr>
        <w:t>ir (ar) defektus, apie tai informuoti Rangovą Sutartyje nustatyta tvarka ir terminais;</w:t>
      </w:r>
    </w:p>
    <w:p w14:paraId="1066FF27" w14:textId="054C04C0" w:rsidR="0072287D" w:rsidRPr="002814F6" w:rsidRDefault="00B90555" w:rsidP="000F7197">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6.5.5.</w:t>
      </w:r>
      <w:r w:rsidRPr="002814F6">
        <w:rPr>
          <w:rFonts w:ascii="Montserrat" w:hAnsi="Montserrat"/>
          <w:sz w:val="20"/>
          <w:szCs w:val="20"/>
        </w:rPr>
        <w:tab/>
        <w:t>vykdyti kitas pareigas, kurios numatytos Civiliniame kodekse ir kituose galiojančiuose teisės aktuose.</w:t>
      </w:r>
    </w:p>
    <w:p w14:paraId="5C67B42A" w14:textId="77777777" w:rsidR="000A57E9" w:rsidRPr="002814F6" w:rsidRDefault="00B90555">
      <w:pPr>
        <w:pStyle w:val="BodyText2"/>
        <w:tabs>
          <w:tab w:val="left" w:pos="1134"/>
        </w:tabs>
        <w:spacing w:after="0" w:line="240" w:lineRule="auto"/>
        <w:ind w:firstLine="567"/>
        <w:jc w:val="both"/>
        <w:rPr>
          <w:rFonts w:ascii="Montserrat" w:hAnsi="Montserrat"/>
        </w:rPr>
      </w:pPr>
      <w:r w:rsidRPr="002814F6">
        <w:rPr>
          <w:rFonts w:ascii="Montserrat" w:hAnsi="Montserrat"/>
          <w:sz w:val="20"/>
          <w:szCs w:val="20"/>
        </w:rPr>
        <w:t>6.6.</w:t>
      </w:r>
      <w:r w:rsidRPr="002814F6">
        <w:rPr>
          <w:rFonts w:ascii="Montserrat" w:hAnsi="Montserrat"/>
          <w:sz w:val="20"/>
          <w:szCs w:val="20"/>
        </w:rPr>
        <w:tab/>
      </w:r>
      <w:r w:rsidRPr="002814F6">
        <w:rPr>
          <w:rFonts w:ascii="Montserrat" w:hAnsi="Montserrat"/>
          <w:b/>
          <w:sz w:val="20"/>
          <w:szCs w:val="20"/>
        </w:rPr>
        <w:t>Užsakovas turi teisę:</w:t>
      </w:r>
    </w:p>
    <w:p w14:paraId="117788E0" w14:textId="4F95C498"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6.6.1.</w:t>
      </w:r>
      <w:r w:rsidRPr="002814F6">
        <w:rPr>
          <w:rFonts w:ascii="Montserrat" w:hAnsi="Montserrat"/>
          <w:sz w:val="20"/>
          <w:szCs w:val="20"/>
        </w:rPr>
        <w:tab/>
        <w:t>tikrinti atliekamų Darbų eigą ir kokybę, Darbams naudojamų medžiagų (statybos produktų) kokybę;</w:t>
      </w:r>
    </w:p>
    <w:p w14:paraId="31CAB625" w14:textId="3FA3DAAE"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6.6.2. nemokėti už neatliktus Darbus  ar Darbus, atliktus su trūkumais ir (ar) defektais iki kol jie ištaisomi, taip pat kai Rangovo pateikta PVM sąskaita-faktūra Užsakovui yra nepateikta arba pateikta netiksli (netinkama) PVM sąskaita-faktūra;</w:t>
      </w:r>
    </w:p>
    <w:p w14:paraId="48BA68D5" w14:textId="0C09086D"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6.6.3.</w:t>
      </w:r>
      <w:r w:rsidRPr="002814F6">
        <w:rPr>
          <w:rFonts w:ascii="Montserrat" w:hAnsi="Montserrat"/>
          <w:sz w:val="20"/>
          <w:szCs w:val="20"/>
        </w:rPr>
        <w:tab/>
        <w:t>duoti Rangovui privalomus vykdyti nurodymus, susijusius su Darbais  ir šios Sutarties vykdymu;</w:t>
      </w:r>
    </w:p>
    <w:p w14:paraId="3254807B" w14:textId="77777777"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5A44DC">
        <w:rPr>
          <w:rFonts w:ascii="Montserrat" w:hAnsi="Montserrat"/>
          <w:sz w:val="20"/>
          <w:szCs w:val="20"/>
        </w:rPr>
        <w:t>6.6.4.</w:t>
      </w:r>
      <w:r w:rsidRPr="005A44DC">
        <w:rPr>
          <w:rFonts w:ascii="Montserrat" w:hAnsi="Montserrat"/>
          <w:sz w:val="20"/>
          <w:szCs w:val="20"/>
        </w:rPr>
        <w:tab/>
        <w:t>esant poreikiui, organizuoti ir vesti gamybinius susirinkimus Darbams aptarti;</w:t>
      </w:r>
    </w:p>
    <w:p w14:paraId="6ED1C500" w14:textId="77777777" w:rsidR="000A57E9" w:rsidRPr="002814F6" w:rsidRDefault="00B90555">
      <w:pPr>
        <w:pStyle w:val="BodyText2"/>
        <w:tabs>
          <w:tab w:val="left" w:pos="1134"/>
        </w:tabs>
        <w:spacing w:after="0" w:line="240" w:lineRule="auto"/>
        <w:ind w:firstLine="567"/>
        <w:jc w:val="both"/>
        <w:rPr>
          <w:rFonts w:ascii="Montserrat" w:hAnsi="Montserrat"/>
          <w:sz w:val="20"/>
          <w:szCs w:val="20"/>
        </w:rPr>
      </w:pPr>
      <w:r w:rsidRPr="002814F6">
        <w:rPr>
          <w:rFonts w:ascii="Montserrat" w:hAnsi="Montserrat"/>
          <w:sz w:val="20"/>
          <w:szCs w:val="20"/>
        </w:rPr>
        <w:t>6.6.5.</w:t>
      </w:r>
      <w:r w:rsidRPr="002814F6">
        <w:rPr>
          <w:rFonts w:ascii="Montserrat" w:hAnsi="Montserrat"/>
          <w:sz w:val="20"/>
          <w:szCs w:val="20"/>
        </w:rPr>
        <w:tab/>
        <w:t xml:space="preserve">jeigu Rangovas nukrypsta nuo Sutarties sąlygų, Darbų dokumentų, nesilaiko teisės aktų ar statybos normatyvinių techninių dokumentų reikalavimų ir (ar) nevykdo (netinkamai vykdo) pagrįstų Užsakovo nurodymų ir (ar) netinkamai </w:t>
      </w:r>
      <w:r w:rsidRPr="005A44DC">
        <w:rPr>
          <w:rFonts w:ascii="Montserrat" w:hAnsi="Montserrat"/>
          <w:sz w:val="20"/>
          <w:szCs w:val="20"/>
        </w:rPr>
        <w:t>pildo Darbų vykdymo dokumentaciją,</w:t>
      </w:r>
      <w:r w:rsidRPr="002814F6">
        <w:rPr>
          <w:rFonts w:ascii="Montserrat" w:hAnsi="Montserrat"/>
          <w:sz w:val="20"/>
          <w:szCs w:val="20"/>
        </w:rPr>
        <w:t xml:space="preserve"> reikalauti pašalinti trūkumus, nemokėti už netinkamai atliktus Darbus;</w:t>
      </w:r>
    </w:p>
    <w:p w14:paraId="007F746F" w14:textId="7E7979FD" w:rsidR="000A57E9" w:rsidRPr="002814F6" w:rsidRDefault="00B90555">
      <w:pPr>
        <w:pStyle w:val="BodyText2"/>
        <w:tabs>
          <w:tab w:val="left" w:pos="0"/>
          <w:tab w:val="left" w:pos="1080"/>
        </w:tabs>
        <w:spacing w:after="0" w:line="240" w:lineRule="auto"/>
        <w:ind w:firstLine="567"/>
        <w:jc w:val="both"/>
        <w:rPr>
          <w:rFonts w:ascii="Montserrat" w:hAnsi="Montserrat"/>
          <w:sz w:val="20"/>
          <w:szCs w:val="20"/>
        </w:rPr>
      </w:pPr>
      <w:r w:rsidRPr="002814F6">
        <w:rPr>
          <w:rFonts w:ascii="Montserrat" w:hAnsi="Montserrat"/>
          <w:sz w:val="20"/>
          <w:szCs w:val="20"/>
        </w:rPr>
        <w:t>6.6.6.</w:t>
      </w:r>
      <w:r w:rsidRPr="002814F6">
        <w:rPr>
          <w:rFonts w:ascii="Montserrat" w:hAnsi="Montserrat"/>
          <w:sz w:val="20"/>
          <w:szCs w:val="20"/>
        </w:rPr>
        <w:tab/>
        <w:t xml:space="preserve"> jeigu Rangovas per </w:t>
      </w:r>
      <w:r w:rsidR="000F7197">
        <w:rPr>
          <w:rFonts w:ascii="Montserrat" w:hAnsi="Montserrat"/>
          <w:sz w:val="20"/>
          <w:szCs w:val="20"/>
        </w:rPr>
        <w:t xml:space="preserve">Užsakovo </w:t>
      </w:r>
      <w:r w:rsidRPr="002814F6">
        <w:rPr>
          <w:rFonts w:ascii="Montserrat" w:hAnsi="Montserrat"/>
          <w:sz w:val="20"/>
          <w:szCs w:val="20"/>
        </w:rPr>
        <w:t xml:space="preserve">nurodytą terminą nepašalina </w:t>
      </w:r>
      <w:r w:rsidR="00EC42D4" w:rsidRPr="002814F6">
        <w:rPr>
          <w:rFonts w:ascii="Montserrat" w:hAnsi="Montserrat"/>
          <w:sz w:val="20"/>
          <w:szCs w:val="20"/>
        </w:rPr>
        <w:t>garantini</w:t>
      </w:r>
      <w:r w:rsidR="000F7197">
        <w:rPr>
          <w:rFonts w:ascii="Montserrat" w:hAnsi="Montserrat"/>
          <w:sz w:val="20"/>
          <w:szCs w:val="20"/>
        </w:rPr>
        <w:t>u</w:t>
      </w:r>
      <w:r w:rsidR="00EC42D4" w:rsidRPr="002814F6">
        <w:rPr>
          <w:rFonts w:ascii="Montserrat" w:hAnsi="Montserrat"/>
          <w:sz w:val="20"/>
          <w:szCs w:val="20"/>
        </w:rPr>
        <w:t xml:space="preserve"> laikotarpi</w:t>
      </w:r>
      <w:r w:rsidR="000F7197">
        <w:rPr>
          <w:rFonts w:ascii="Montserrat" w:hAnsi="Montserrat"/>
          <w:sz w:val="20"/>
          <w:szCs w:val="20"/>
        </w:rPr>
        <w:t>u nustatytų</w:t>
      </w:r>
      <w:r w:rsidRPr="002814F6">
        <w:rPr>
          <w:rFonts w:ascii="Montserrat" w:hAnsi="Montserrat"/>
          <w:sz w:val="20"/>
          <w:szCs w:val="20"/>
        </w:rPr>
        <w:t xml:space="preserve"> trūkumų ir (ar) defektų arba vėluoja atlikti ir perduoti Darbus ilgiau kaip </w:t>
      </w:r>
      <w:r w:rsidR="00B7370F">
        <w:rPr>
          <w:rFonts w:ascii="Montserrat" w:hAnsi="Montserrat"/>
          <w:sz w:val="20"/>
          <w:szCs w:val="20"/>
        </w:rPr>
        <w:t>3</w:t>
      </w:r>
      <w:r w:rsidR="000F7197">
        <w:rPr>
          <w:rFonts w:ascii="Montserrat" w:hAnsi="Montserrat"/>
          <w:sz w:val="20"/>
          <w:szCs w:val="20"/>
        </w:rPr>
        <w:t xml:space="preserve">0 </w:t>
      </w:r>
      <w:r w:rsidRPr="002814F6">
        <w:rPr>
          <w:rFonts w:ascii="Montserrat" w:hAnsi="Montserrat"/>
          <w:sz w:val="20"/>
          <w:szCs w:val="20"/>
        </w:rPr>
        <w:t>(</w:t>
      </w:r>
      <w:r w:rsidR="00B7370F">
        <w:rPr>
          <w:rFonts w:ascii="Montserrat" w:hAnsi="Montserrat"/>
          <w:sz w:val="20"/>
          <w:szCs w:val="20"/>
        </w:rPr>
        <w:t>tris</w:t>
      </w:r>
      <w:r w:rsidR="000F7197">
        <w:rPr>
          <w:rFonts w:ascii="Montserrat" w:hAnsi="Montserrat"/>
          <w:sz w:val="20"/>
          <w:szCs w:val="20"/>
        </w:rPr>
        <w:t>dešimt</w:t>
      </w:r>
      <w:r w:rsidRPr="002814F6">
        <w:rPr>
          <w:rFonts w:ascii="Montserrat" w:hAnsi="Montserrat"/>
          <w:sz w:val="20"/>
          <w:szCs w:val="20"/>
        </w:rPr>
        <w:t>) kalendorin</w:t>
      </w:r>
      <w:r w:rsidR="000F7197">
        <w:rPr>
          <w:rFonts w:ascii="Montserrat" w:hAnsi="Montserrat"/>
          <w:sz w:val="20"/>
          <w:szCs w:val="20"/>
        </w:rPr>
        <w:t>ių</w:t>
      </w:r>
      <w:r w:rsidRPr="002814F6">
        <w:rPr>
          <w:rFonts w:ascii="Montserrat" w:hAnsi="Montserrat"/>
          <w:sz w:val="20"/>
          <w:szCs w:val="20"/>
        </w:rPr>
        <w:t xml:space="preserve"> dien</w:t>
      </w:r>
      <w:r w:rsidR="000F7197">
        <w:rPr>
          <w:rFonts w:ascii="Montserrat" w:hAnsi="Montserrat"/>
          <w:sz w:val="20"/>
          <w:szCs w:val="20"/>
        </w:rPr>
        <w:t>ų</w:t>
      </w:r>
      <w:r w:rsidRPr="002814F6">
        <w:rPr>
          <w:rFonts w:ascii="Montserrat" w:hAnsi="Montserrat"/>
          <w:sz w:val="20"/>
          <w:szCs w:val="20"/>
        </w:rPr>
        <w:t>, Rangovo sąskaita pats arba pasitelkdamas trečiuosius asmenis pašalinti trūkumus ir (ar) defektus arba atlikti Darbus. Tokiu atveju Rangovas privalės atlyginti visas Užsakovo patirtas su trūkumų ir (ar) defektų šalinimu arba Darbų atlikimu susijusias išlaidas ir (ar) nuostolius. Užsakovo trūkumų ir (ar) defektų šalinimui arba Darbų atlikimui patirtos išlaidos gali būti išskaičiuotos iš Rangovui mokėtinų sumų, apie tai raštu informavus Rangovą. Rangovas privalo atlyginti visas Užsakovo patirtas su trūkumų ir (ar) defektų šalinimu arba Darbų atlikimu susijusias išlaidas per 30 (trisdešimt) kalendorinių dienų nuo atitinkamos sąskaitos gavimo dienos.</w:t>
      </w:r>
    </w:p>
    <w:p w14:paraId="34A27B4D" w14:textId="77777777" w:rsidR="000A57E9" w:rsidRPr="002814F6" w:rsidRDefault="00B90555">
      <w:pPr>
        <w:pStyle w:val="BodyText2"/>
        <w:tabs>
          <w:tab w:val="left" w:pos="993"/>
        </w:tabs>
        <w:spacing w:after="0" w:line="240" w:lineRule="auto"/>
        <w:ind w:firstLine="567"/>
        <w:jc w:val="both"/>
        <w:rPr>
          <w:rFonts w:ascii="Montserrat" w:hAnsi="Montserrat"/>
          <w:sz w:val="20"/>
          <w:szCs w:val="20"/>
        </w:rPr>
      </w:pPr>
      <w:r w:rsidRPr="002814F6">
        <w:rPr>
          <w:rFonts w:ascii="Montserrat" w:hAnsi="Montserrat"/>
          <w:sz w:val="20"/>
          <w:szCs w:val="20"/>
        </w:rPr>
        <w:t>6.7.</w:t>
      </w:r>
      <w:r w:rsidRPr="002814F6">
        <w:rPr>
          <w:rFonts w:ascii="Montserrat" w:hAnsi="Montserrat"/>
          <w:sz w:val="20"/>
          <w:szCs w:val="20"/>
        </w:rPr>
        <w:tab/>
        <w:t>Užsakovas turi kitas teises, kurios numatytos Civiliniame kodekse ir kituose galiojančiuose teisės aktuose.</w:t>
      </w:r>
    </w:p>
    <w:p w14:paraId="5860FC8F" w14:textId="77777777" w:rsidR="000A57E9" w:rsidRPr="002814F6" w:rsidRDefault="000A57E9">
      <w:pPr>
        <w:pStyle w:val="BodyText2"/>
        <w:tabs>
          <w:tab w:val="left" w:pos="993"/>
        </w:tabs>
        <w:spacing w:after="0" w:line="240" w:lineRule="auto"/>
        <w:ind w:right="-229"/>
        <w:jc w:val="both"/>
        <w:rPr>
          <w:rFonts w:ascii="Montserrat" w:hAnsi="Montserrat"/>
          <w:sz w:val="20"/>
          <w:szCs w:val="20"/>
        </w:rPr>
      </w:pPr>
    </w:p>
    <w:p w14:paraId="1BC5D926" w14:textId="77777777" w:rsidR="000A57E9" w:rsidRPr="002814F6" w:rsidRDefault="00B90555" w:rsidP="00246DDE">
      <w:pPr>
        <w:pStyle w:val="BodyText2"/>
        <w:numPr>
          <w:ilvl w:val="0"/>
          <w:numId w:val="5"/>
        </w:numPr>
        <w:tabs>
          <w:tab w:val="left" w:pos="284"/>
          <w:tab w:val="left" w:pos="993"/>
        </w:tabs>
        <w:spacing w:after="0" w:line="240" w:lineRule="auto"/>
        <w:ind w:left="0" w:firstLine="0"/>
        <w:jc w:val="center"/>
        <w:rPr>
          <w:rFonts w:ascii="Montserrat" w:hAnsi="Montserrat"/>
          <w:b/>
          <w:sz w:val="20"/>
          <w:szCs w:val="20"/>
        </w:rPr>
      </w:pPr>
      <w:r w:rsidRPr="002814F6">
        <w:rPr>
          <w:rFonts w:ascii="Montserrat" w:hAnsi="Montserrat"/>
          <w:b/>
          <w:sz w:val="20"/>
          <w:szCs w:val="20"/>
        </w:rPr>
        <w:t>ŠALIŲ ATSAKOMYBĖ</w:t>
      </w:r>
    </w:p>
    <w:p w14:paraId="102844D9" w14:textId="77777777" w:rsidR="000A57E9" w:rsidRPr="002814F6" w:rsidRDefault="00B90555">
      <w:pPr>
        <w:pStyle w:val="BodyText2"/>
        <w:numPr>
          <w:ilvl w:val="1"/>
          <w:numId w:val="5"/>
        </w:numPr>
        <w:tabs>
          <w:tab w:val="left" w:pos="993"/>
        </w:tabs>
        <w:spacing w:after="0" w:line="240" w:lineRule="auto"/>
        <w:ind w:left="0" w:right="9" w:firstLine="567"/>
        <w:jc w:val="both"/>
        <w:rPr>
          <w:rFonts w:ascii="Montserrat" w:hAnsi="Montserrat"/>
          <w:sz w:val="20"/>
          <w:szCs w:val="20"/>
        </w:rPr>
      </w:pPr>
      <w:r w:rsidRPr="002814F6">
        <w:rPr>
          <w:rFonts w:ascii="Montserrat" w:hAnsi="Montserrat"/>
          <w:sz w:val="20"/>
          <w:szCs w:val="20"/>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E5FB97" w14:textId="77777777" w:rsidR="000A57E9" w:rsidRPr="000F7197" w:rsidRDefault="00B90555">
      <w:pPr>
        <w:numPr>
          <w:ilvl w:val="1"/>
          <w:numId w:val="5"/>
        </w:numPr>
        <w:tabs>
          <w:tab w:val="left" w:pos="993"/>
        </w:tabs>
        <w:spacing w:after="0" w:line="240" w:lineRule="auto"/>
        <w:ind w:left="0" w:right="9" w:firstLine="567"/>
        <w:jc w:val="both"/>
        <w:rPr>
          <w:rFonts w:ascii="Montserrat" w:hAnsi="Montserrat"/>
        </w:rPr>
      </w:pPr>
      <w:r w:rsidRPr="000F7197">
        <w:rPr>
          <w:rFonts w:ascii="Montserrat" w:eastAsia="Times New Roman" w:hAnsi="Montserrat"/>
          <w:sz w:val="20"/>
          <w:szCs w:val="20"/>
        </w:rPr>
        <w:t xml:space="preserve">Visos Sutartyje numatytos netesybos (baudos) laikomos minimaliais neįrodinėtinais Šalies nuostoliais. </w:t>
      </w:r>
    </w:p>
    <w:p w14:paraId="58F1C9FD" w14:textId="27A9CE01" w:rsidR="000A57E9" w:rsidRPr="002E04A0" w:rsidRDefault="00B90555" w:rsidP="002E04A0">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DB3234">
        <w:rPr>
          <w:rFonts w:ascii="Montserrat" w:hAnsi="Montserrat"/>
          <w:sz w:val="20"/>
          <w:szCs w:val="20"/>
        </w:rPr>
        <w:t>Jei Rangovas</w:t>
      </w:r>
      <w:r w:rsidR="005E7498">
        <w:rPr>
          <w:rFonts w:ascii="Montserrat" w:hAnsi="Montserrat"/>
          <w:sz w:val="20"/>
          <w:szCs w:val="20"/>
        </w:rPr>
        <w:t xml:space="preserve"> </w:t>
      </w:r>
      <w:r w:rsidR="002D06B1">
        <w:rPr>
          <w:rFonts w:ascii="Montserrat" w:hAnsi="Montserrat"/>
          <w:sz w:val="20"/>
          <w:szCs w:val="20"/>
        </w:rPr>
        <w:t xml:space="preserve">nepasirengia </w:t>
      </w:r>
      <w:r w:rsidR="005E7498">
        <w:rPr>
          <w:rFonts w:ascii="Montserrat" w:hAnsi="Montserrat"/>
          <w:sz w:val="20"/>
          <w:szCs w:val="20"/>
        </w:rPr>
        <w:t xml:space="preserve">vykdyti Darbų </w:t>
      </w:r>
      <w:r w:rsidR="00C84C94">
        <w:rPr>
          <w:rFonts w:ascii="Montserrat" w:hAnsi="Montserrat"/>
          <w:sz w:val="20"/>
          <w:szCs w:val="20"/>
        </w:rPr>
        <w:t xml:space="preserve">per Sutarties 2.1 punkte nustatytą terminą, </w:t>
      </w:r>
      <w:r w:rsidRPr="002E04A0">
        <w:rPr>
          <w:rFonts w:ascii="Montserrat" w:hAnsi="Montserrat"/>
          <w:sz w:val="20"/>
          <w:szCs w:val="20"/>
        </w:rPr>
        <w:t>neatlieka Darbų šioje Sutartyje nustatytu terminu</w:t>
      </w:r>
      <w:r w:rsidR="002E04A0">
        <w:rPr>
          <w:rFonts w:ascii="Montserrat" w:hAnsi="Montserrat"/>
          <w:sz w:val="20"/>
          <w:szCs w:val="20"/>
        </w:rPr>
        <w:t xml:space="preserve"> </w:t>
      </w:r>
      <w:r w:rsidR="00B351EF" w:rsidRPr="002E04A0">
        <w:rPr>
          <w:rFonts w:ascii="Montserrat" w:hAnsi="Montserrat"/>
          <w:sz w:val="20"/>
          <w:szCs w:val="20"/>
        </w:rPr>
        <w:t>/</w:t>
      </w:r>
      <w:r w:rsidR="002E04A0">
        <w:rPr>
          <w:rFonts w:ascii="Montserrat" w:hAnsi="Montserrat"/>
          <w:sz w:val="20"/>
          <w:szCs w:val="20"/>
        </w:rPr>
        <w:t xml:space="preserve"> </w:t>
      </w:r>
      <w:r w:rsidR="00B351EF" w:rsidRPr="002E04A0">
        <w:rPr>
          <w:rFonts w:ascii="Montserrat" w:hAnsi="Montserrat"/>
          <w:sz w:val="20"/>
          <w:szCs w:val="20"/>
        </w:rPr>
        <w:t>neištaiso trūkumų</w:t>
      </w:r>
      <w:r w:rsidR="000F7197" w:rsidRPr="002E04A0">
        <w:rPr>
          <w:rFonts w:ascii="Montserrat" w:hAnsi="Montserrat"/>
          <w:sz w:val="20"/>
          <w:szCs w:val="20"/>
        </w:rPr>
        <w:t xml:space="preserve"> ir (ar) defektų</w:t>
      </w:r>
      <w:r w:rsidR="00B351EF" w:rsidRPr="002E04A0">
        <w:rPr>
          <w:rFonts w:ascii="Montserrat" w:hAnsi="Montserrat"/>
          <w:sz w:val="20"/>
          <w:szCs w:val="20"/>
        </w:rPr>
        <w:t xml:space="preserve"> nustatytu terminu</w:t>
      </w:r>
      <w:r w:rsidRPr="002E04A0">
        <w:rPr>
          <w:rFonts w:ascii="Montserrat" w:hAnsi="Montserrat"/>
          <w:sz w:val="20"/>
          <w:szCs w:val="20"/>
        </w:rPr>
        <w:t xml:space="preserve">, Rangovas, Užsakovo reikalavimu, moka Užsakovui </w:t>
      </w:r>
      <w:r w:rsidR="00DB3234" w:rsidRPr="002E04A0">
        <w:rPr>
          <w:rFonts w:ascii="Montserrat" w:hAnsi="Montserrat"/>
          <w:sz w:val="20"/>
          <w:szCs w:val="20"/>
        </w:rPr>
        <w:t xml:space="preserve">0,05 (penkių šimtųjų) procento dydžio delspinigius nuo </w:t>
      </w:r>
      <w:r w:rsidR="000F7197" w:rsidRPr="002E04A0">
        <w:rPr>
          <w:rFonts w:ascii="Montserrat" w:hAnsi="Montserrat"/>
          <w:sz w:val="20"/>
          <w:szCs w:val="20"/>
        </w:rPr>
        <w:t>Sutarties</w:t>
      </w:r>
      <w:r w:rsidR="00DB3234" w:rsidRPr="002E04A0">
        <w:rPr>
          <w:rFonts w:ascii="Montserrat" w:hAnsi="Montserrat"/>
          <w:sz w:val="20"/>
          <w:szCs w:val="20"/>
        </w:rPr>
        <w:t xml:space="preserve"> kainos be PVM, nurodytos Sutarties 3.</w:t>
      </w:r>
      <w:r w:rsidR="000F7197" w:rsidRPr="002E04A0">
        <w:rPr>
          <w:rFonts w:ascii="Montserrat" w:hAnsi="Montserrat"/>
          <w:sz w:val="20"/>
          <w:szCs w:val="20"/>
        </w:rPr>
        <w:t>2</w:t>
      </w:r>
      <w:r w:rsidR="00DB3234" w:rsidRPr="002E04A0">
        <w:rPr>
          <w:rFonts w:ascii="Montserrat" w:hAnsi="Montserrat"/>
          <w:sz w:val="20"/>
          <w:szCs w:val="20"/>
        </w:rPr>
        <w:t xml:space="preserve"> punkte</w:t>
      </w:r>
      <w:r w:rsidRPr="002E04A0">
        <w:rPr>
          <w:rFonts w:ascii="Montserrat" w:hAnsi="Montserrat"/>
          <w:sz w:val="20"/>
          <w:szCs w:val="20"/>
        </w:rPr>
        <w:t>, už kiekvieną uždelstą dieną.</w:t>
      </w:r>
    </w:p>
    <w:p w14:paraId="4EDECBBF" w14:textId="0C275A64" w:rsidR="000A57E9" w:rsidRPr="002814F6"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2814F6">
        <w:rPr>
          <w:rFonts w:ascii="Montserrat" w:hAnsi="Montserrat"/>
          <w:sz w:val="20"/>
          <w:szCs w:val="20"/>
        </w:rPr>
        <w:t>Užsakovui vėluojant atsiskaityti su Rangovu, Rangovas turi teisę reikalauti iš Užsakovo 0,0</w:t>
      </w:r>
      <w:r w:rsidR="00B351EF">
        <w:rPr>
          <w:rFonts w:ascii="Montserrat" w:hAnsi="Montserrat"/>
          <w:sz w:val="20"/>
          <w:szCs w:val="20"/>
        </w:rPr>
        <w:t>5</w:t>
      </w:r>
      <w:r w:rsidRPr="002814F6">
        <w:rPr>
          <w:rFonts w:ascii="Montserrat" w:hAnsi="Montserrat"/>
          <w:sz w:val="20"/>
          <w:szCs w:val="20"/>
        </w:rPr>
        <w:t xml:space="preserve"> (</w:t>
      </w:r>
      <w:r w:rsidR="00B351EF">
        <w:rPr>
          <w:rFonts w:ascii="Montserrat" w:hAnsi="Montserrat"/>
          <w:sz w:val="20"/>
          <w:szCs w:val="20"/>
        </w:rPr>
        <w:t>penkių</w:t>
      </w:r>
      <w:r w:rsidRPr="002814F6">
        <w:rPr>
          <w:rFonts w:ascii="Montserrat" w:hAnsi="Montserrat"/>
          <w:sz w:val="20"/>
          <w:szCs w:val="20"/>
        </w:rPr>
        <w:t xml:space="preserve"> šimtųjų) procentų dydžio delspinigių už kiekvieną uždelstą dieną nuo laiku nesumokėtos sumos.</w:t>
      </w:r>
    </w:p>
    <w:p w14:paraId="7F36773F" w14:textId="2615FDEE" w:rsidR="000A57E9" w:rsidRPr="002814F6"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2814F6">
        <w:rPr>
          <w:rFonts w:ascii="Montserrat" w:hAnsi="Montserrat"/>
          <w:sz w:val="20"/>
          <w:szCs w:val="20"/>
        </w:rPr>
        <w:t xml:space="preserve">Už su termino praleidimu nesusijusį Sutarties pažeidimą Rangovas, Užsakovo reikalavimu, moka Užsakovui </w:t>
      </w:r>
      <w:r w:rsidR="0096043A">
        <w:rPr>
          <w:rFonts w:ascii="Montserrat" w:hAnsi="Montserrat"/>
          <w:sz w:val="20"/>
          <w:szCs w:val="20"/>
        </w:rPr>
        <w:t>30</w:t>
      </w:r>
      <w:r w:rsidRPr="002814F6">
        <w:rPr>
          <w:rFonts w:ascii="Montserrat" w:hAnsi="Montserrat"/>
          <w:sz w:val="20"/>
          <w:szCs w:val="20"/>
        </w:rPr>
        <w:t>0,00 EUR (</w:t>
      </w:r>
      <w:r w:rsidR="0096043A">
        <w:rPr>
          <w:rFonts w:ascii="Montserrat" w:hAnsi="Montserrat"/>
          <w:sz w:val="20"/>
          <w:szCs w:val="20"/>
        </w:rPr>
        <w:t>trijų šimtų</w:t>
      </w:r>
      <w:r w:rsidRPr="002814F6">
        <w:rPr>
          <w:rFonts w:ascii="Montserrat" w:hAnsi="Montserrat"/>
          <w:sz w:val="20"/>
          <w:szCs w:val="20"/>
        </w:rPr>
        <w:t xml:space="preserve"> eurų) baudą už kiekvieną tokį Sutarties pažeidimo atvejį. </w:t>
      </w:r>
    </w:p>
    <w:p w14:paraId="2AF7FCF4" w14:textId="2B3369DD" w:rsidR="00DB7FC5" w:rsidRDefault="00DB7FC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DB7FC5">
        <w:rPr>
          <w:rFonts w:ascii="Montserrat" w:hAnsi="Montserrat"/>
          <w:sz w:val="20"/>
          <w:szCs w:val="20"/>
        </w:rPr>
        <w:t>Nutraukus Sutartį</w:t>
      </w:r>
      <w:r>
        <w:rPr>
          <w:rFonts w:ascii="Montserrat" w:hAnsi="Montserrat"/>
          <w:sz w:val="20"/>
          <w:szCs w:val="20"/>
        </w:rPr>
        <w:t xml:space="preserve"> dėl Rangovo kaltės</w:t>
      </w:r>
      <w:r w:rsidRPr="00DB7FC5">
        <w:rPr>
          <w:rFonts w:ascii="Montserrat" w:hAnsi="Montserrat"/>
          <w:sz w:val="20"/>
          <w:szCs w:val="20"/>
        </w:rPr>
        <w:t xml:space="preserve"> </w:t>
      </w:r>
      <w:r>
        <w:rPr>
          <w:rFonts w:ascii="Montserrat" w:hAnsi="Montserrat"/>
          <w:sz w:val="20"/>
          <w:szCs w:val="20"/>
        </w:rPr>
        <w:t>Rangovas</w:t>
      </w:r>
      <w:r w:rsidRPr="00DB7FC5">
        <w:rPr>
          <w:rFonts w:ascii="Montserrat" w:hAnsi="Montserrat"/>
          <w:sz w:val="20"/>
          <w:szCs w:val="20"/>
        </w:rPr>
        <w:t xml:space="preserve"> privalo ne vėliau kaip per 5 (penkias) darbo dienas nuo Užsakovo pareikalavimo pateikimo dienos sumokėti </w:t>
      </w:r>
      <w:r w:rsidR="004B52A3">
        <w:rPr>
          <w:rFonts w:ascii="Montserrat" w:hAnsi="Montserrat"/>
          <w:sz w:val="20"/>
          <w:szCs w:val="20"/>
        </w:rPr>
        <w:t>10</w:t>
      </w:r>
      <w:r w:rsidRPr="00DB7FC5">
        <w:rPr>
          <w:rFonts w:ascii="Montserrat" w:hAnsi="Montserrat"/>
          <w:sz w:val="20"/>
          <w:szCs w:val="20"/>
        </w:rPr>
        <w:t xml:space="preserve"> (</w:t>
      </w:r>
      <w:r w:rsidR="004B52A3">
        <w:rPr>
          <w:rFonts w:ascii="Montserrat" w:hAnsi="Montserrat"/>
          <w:sz w:val="20"/>
          <w:szCs w:val="20"/>
        </w:rPr>
        <w:t>dešimt</w:t>
      </w:r>
      <w:r w:rsidRPr="00DB7FC5">
        <w:rPr>
          <w:rFonts w:ascii="Montserrat" w:hAnsi="Montserrat"/>
          <w:sz w:val="20"/>
          <w:szCs w:val="20"/>
        </w:rPr>
        <w:t>) proc. dydžio baudą nuo Sutarties kainos be PVM. Užsakovas neprivalo įrodyti</w:t>
      </w:r>
      <w:r w:rsidR="00E61AE4">
        <w:rPr>
          <w:rFonts w:ascii="Montserrat" w:hAnsi="Montserrat"/>
          <w:sz w:val="20"/>
          <w:szCs w:val="20"/>
        </w:rPr>
        <w:t xml:space="preserve"> Rangovui</w:t>
      </w:r>
      <w:r w:rsidRPr="00DB7FC5">
        <w:rPr>
          <w:rFonts w:ascii="Montserrat" w:hAnsi="Montserrat"/>
          <w:sz w:val="20"/>
          <w:szCs w:val="20"/>
        </w:rPr>
        <w:t>, kad patyrė nuostolių.</w:t>
      </w:r>
    </w:p>
    <w:p w14:paraId="6789AF75" w14:textId="6BD6D00A" w:rsidR="000A57E9" w:rsidRPr="002814F6"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2814F6">
        <w:rPr>
          <w:rFonts w:ascii="Montserrat" w:hAnsi="Montserrat"/>
          <w:sz w:val="20"/>
          <w:szCs w:val="20"/>
        </w:rPr>
        <w:t>Rangovas sutinka, kad pagal Sutartį mokėtinas netesybas Užsakovas turi teisę išskaičiuoti iš Rangovui mokėtinų sumų, apie tai raštu informavęs Rangovą.</w:t>
      </w:r>
    </w:p>
    <w:p w14:paraId="69AEA92C" w14:textId="20682BEB" w:rsidR="000A57E9" w:rsidRPr="002814F6"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2814F6">
        <w:rPr>
          <w:rFonts w:ascii="Montserrat" w:hAnsi="Montserrat"/>
          <w:sz w:val="20"/>
          <w:szCs w:val="20"/>
        </w:rPr>
        <w:t>Rangovas privalo sumokėti Užsakovui Sutartyje numatytas baudas ir (ar) delspinigius bei kompensuoti kitus patirtus nuostolius (išlaidas) ne vėliau kaip per 15 (penkiolika) kalendorinių dienų nuo atitinkamo prašymo (reikalavimo) gavimo dienos</w:t>
      </w:r>
      <w:r w:rsidR="00794122">
        <w:rPr>
          <w:rFonts w:ascii="Montserrat" w:hAnsi="Montserrat"/>
          <w:sz w:val="20"/>
          <w:szCs w:val="20"/>
        </w:rPr>
        <w:t>, išskyrus Sutarties 7.6 punkte numatytą atvejį.</w:t>
      </w:r>
    </w:p>
    <w:p w14:paraId="6C9CEA27" w14:textId="102F51EF" w:rsidR="000A57E9" w:rsidRDefault="00B90555" w:rsidP="00D87DF6">
      <w:pPr>
        <w:pStyle w:val="ListParagraph"/>
        <w:numPr>
          <w:ilvl w:val="1"/>
          <w:numId w:val="5"/>
        </w:numPr>
        <w:tabs>
          <w:tab w:val="left" w:pos="1080"/>
        </w:tabs>
        <w:ind w:left="0" w:right="9" w:firstLine="567"/>
        <w:rPr>
          <w:rFonts w:ascii="Montserrat" w:hAnsi="Montserrat"/>
          <w:sz w:val="20"/>
        </w:rPr>
      </w:pPr>
      <w:r w:rsidRPr="00B351EF">
        <w:rPr>
          <w:rFonts w:ascii="Montserrat" w:hAnsi="Montserrat"/>
          <w:sz w:val="20"/>
        </w:rPr>
        <w:t xml:space="preserve">Rangovas ir Užsakovas susitaria, kad kilus teisminiam ginčui dėl neapmokėjimo už Darbus, </w:t>
      </w:r>
      <w:r w:rsidR="00B351EF" w:rsidRPr="00B351EF">
        <w:rPr>
          <w:rFonts w:ascii="Montserrat" w:hAnsi="Montserrat"/>
          <w:sz w:val="20"/>
        </w:rPr>
        <w:t xml:space="preserve">jei Rangovas remiasi </w:t>
      </w:r>
      <w:r w:rsidR="00B351EF" w:rsidRPr="00B351EF">
        <w:rPr>
          <w:rFonts w:ascii="Montserrat" w:eastAsia="Calibri" w:hAnsi="Montserrat" w:cs="Arial"/>
          <w:sz w:val="20"/>
          <w:lang w:eastAsia="zh-CN"/>
        </w:rPr>
        <w:t xml:space="preserve">Civilinio kodekso 6.210 straipsniu, </w:t>
      </w:r>
      <w:r w:rsidR="00B351EF" w:rsidRPr="00B351EF">
        <w:rPr>
          <w:rFonts w:ascii="Montserrat" w:hAnsi="Montserrat"/>
          <w:sz w:val="20"/>
        </w:rPr>
        <w:t xml:space="preserve"> </w:t>
      </w:r>
      <w:r w:rsidRPr="00B351EF">
        <w:rPr>
          <w:rFonts w:ascii="Montserrat" w:hAnsi="Montserrat"/>
          <w:sz w:val="20"/>
        </w:rPr>
        <w:t>Rangovas gali reikalauti priteisti ne daugiau kaip 5 (penkių) procentų metines palūkanas nuo neapmokėtos sumos, kaip tai numatyta Civilinio kodekso 6.210 straipsnio 1 dalyje.</w:t>
      </w:r>
    </w:p>
    <w:p w14:paraId="0266F700" w14:textId="33CAE653" w:rsidR="00483028" w:rsidRDefault="00BA0E96" w:rsidP="00D87DF6">
      <w:pPr>
        <w:pStyle w:val="ListParagraph"/>
        <w:numPr>
          <w:ilvl w:val="1"/>
          <w:numId w:val="5"/>
        </w:numPr>
        <w:tabs>
          <w:tab w:val="left" w:pos="1080"/>
        </w:tabs>
        <w:ind w:left="0" w:right="9" w:firstLine="567"/>
        <w:rPr>
          <w:rFonts w:ascii="Montserrat" w:hAnsi="Montserrat"/>
          <w:sz w:val="20"/>
        </w:rPr>
      </w:pPr>
      <w:r>
        <w:rPr>
          <w:rFonts w:ascii="Montserrat" w:hAnsi="Montserrat"/>
          <w:sz w:val="20"/>
        </w:rPr>
        <w:t>Rangovas</w:t>
      </w:r>
      <w:r w:rsidRPr="00BA0E96">
        <w:rPr>
          <w:rFonts w:ascii="Montserrat" w:hAnsi="Montserrat"/>
          <w:sz w:val="20"/>
        </w:rPr>
        <w:t xml:space="preserve"> privalo atlyginti visas Užsakovo išlaidas ir nuostolius (įskaitant mokesčius ir išlaidas už teisines paslaugas), atsiradusius dėl bet kurio asmens sveikatai, gyvybei ar turtui padarytos žalos, taip pat neturtinės žalos, sukeltos ar atsiradusios dėl </w:t>
      </w:r>
      <w:r w:rsidR="00F34D53">
        <w:rPr>
          <w:rFonts w:ascii="Montserrat" w:hAnsi="Montserrat"/>
          <w:sz w:val="20"/>
        </w:rPr>
        <w:t>Rangovo</w:t>
      </w:r>
      <w:r w:rsidRPr="00BA0E96">
        <w:rPr>
          <w:rFonts w:ascii="Montserrat" w:hAnsi="Montserrat"/>
          <w:sz w:val="20"/>
        </w:rPr>
        <w:t xml:space="preserve"> (ar jo Sub</w:t>
      </w:r>
      <w:r w:rsidR="00F34D53">
        <w:rPr>
          <w:rFonts w:ascii="Montserrat" w:hAnsi="Montserrat"/>
          <w:sz w:val="20"/>
        </w:rPr>
        <w:t>rangovų</w:t>
      </w:r>
      <w:r w:rsidRPr="00BA0E96">
        <w:rPr>
          <w:rFonts w:ascii="Montserrat" w:hAnsi="Montserrat"/>
          <w:sz w:val="20"/>
        </w:rPr>
        <w:t xml:space="preserve">), </w:t>
      </w:r>
      <w:r w:rsidR="005A18BA">
        <w:rPr>
          <w:rFonts w:ascii="Montserrat" w:hAnsi="Montserrat"/>
          <w:sz w:val="20"/>
        </w:rPr>
        <w:t>Rangovo</w:t>
      </w:r>
      <w:r w:rsidRPr="00BA0E96">
        <w:rPr>
          <w:rFonts w:ascii="Montserrat" w:hAnsi="Montserrat"/>
          <w:sz w:val="20"/>
        </w:rPr>
        <w:t xml:space="preserve"> paskirto asmens, atsakingo už Sutarties vykdymą, ar personalo kaltės </w:t>
      </w:r>
      <w:r w:rsidR="00851379">
        <w:rPr>
          <w:rFonts w:ascii="Montserrat" w:hAnsi="Montserrat"/>
          <w:sz w:val="20"/>
        </w:rPr>
        <w:t>atliekant darbus</w:t>
      </w:r>
      <w:r w:rsidRPr="00BA0E96">
        <w:rPr>
          <w:rFonts w:ascii="Montserrat" w:hAnsi="Montserrat"/>
          <w:sz w:val="20"/>
        </w:rPr>
        <w:t xml:space="preserve">, taisant trūkumus ir (ar) defektus ar vykdant kitus įsipareigojimus pagal šią Sutartį, o taip pat atsiradusią dėl </w:t>
      </w:r>
      <w:r w:rsidR="005A18BA">
        <w:rPr>
          <w:rFonts w:ascii="Montserrat" w:hAnsi="Montserrat"/>
          <w:sz w:val="20"/>
        </w:rPr>
        <w:t>Rangovo</w:t>
      </w:r>
      <w:r w:rsidRPr="00BA0E96">
        <w:rPr>
          <w:rFonts w:ascii="Montserrat" w:hAnsi="Montserrat"/>
          <w:sz w:val="20"/>
        </w:rPr>
        <w:t xml:space="preserve"> </w:t>
      </w:r>
      <w:r w:rsidR="00D245BF">
        <w:rPr>
          <w:rFonts w:ascii="Montserrat" w:hAnsi="Montserrat"/>
          <w:sz w:val="20"/>
        </w:rPr>
        <w:t>atliktų darbų</w:t>
      </w:r>
      <w:r w:rsidRPr="00BA0E96">
        <w:rPr>
          <w:rFonts w:ascii="Montserrat" w:hAnsi="Montserrat"/>
          <w:sz w:val="20"/>
        </w:rPr>
        <w:t xml:space="preserve"> rezultatų po jų perdavimo Užsakovui, nebent tokias išlaidas ir nuostolius lėmė Užsakovo ar jo personalo kaltė.</w:t>
      </w:r>
    </w:p>
    <w:p w14:paraId="5CC4EE7B" w14:textId="77777777" w:rsidR="000A57E9" w:rsidRPr="002814F6" w:rsidRDefault="000A57E9">
      <w:pPr>
        <w:pStyle w:val="BodyText2"/>
        <w:tabs>
          <w:tab w:val="left" w:pos="1080"/>
        </w:tabs>
        <w:spacing w:after="0" w:line="240" w:lineRule="auto"/>
        <w:ind w:left="567"/>
        <w:rPr>
          <w:rFonts w:ascii="Montserrat" w:hAnsi="Montserrat"/>
          <w:b/>
          <w:sz w:val="20"/>
          <w:szCs w:val="20"/>
        </w:rPr>
      </w:pPr>
    </w:p>
    <w:p w14:paraId="09FDD049" w14:textId="77777777" w:rsidR="000A57E9" w:rsidRPr="002814F6" w:rsidRDefault="00B90555" w:rsidP="00246DDE">
      <w:pPr>
        <w:tabs>
          <w:tab w:val="left" w:pos="284"/>
          <w:tab w:val="left" w:pos="993"/>
        </w:tabs>
        <w:spacing w:after="0" w:line="240" w:lineRule="auto"/>
        <w:jc w:val="center"/>
        <w:rPr>
          <w:rFonts w:ascii="Montserrat" w:hAnsi="Montserrat"/>
        </w:rPr>
      </w:pPr>
      <w:r w:rsidRPr="002814F6">
        <w:rPr>
          <w:rFonts w:ascii="Montserrat" w:eastAsia="Times New Roman" w:hAnsi="Montserrat"/>
          <w:b/>
          <w:sz w:val="20"/>
          <w:szCs w:val="20"/>
        </w:rPr>
        <w:t>8.</w:t>
      </w:r>
      <w:r w:rsidRPr="002814F6">
        <w:rPr>
          <w:rFonts w:ascii="Montserrat" w:eastAsia="Times New Roman" w:hAnsi="Montserrat"/>
          <w:b/>
          <w:sz w:val="20"/>
          <w:szCs w:val="20"/>
        </w:rPr>
        <w:tab/>
        <w:t>NENUGALIMOS JĖGOS APLINKYBĖS (</w:t>
      </w:r>
      <w:r w:rsidRPr="002814F6">
        <w:rPr>
          <w:rFonts w:ascii="Montserrat" w:eastAsia="Times New Roman" w:hAnsi="Montserrat"/>
          <w:b/>
          <w:i/>
          <w:sz w:val="20"/>
          <w:szCs w:val="20"/>
        </w:rPr>
        <w:t>FORCE MAJEURE</w:t>
      </w:r>
      <w:r w:rsidRPr="002814F6">
        <w:rPr>
          <w:rFonts w:ascii="Montserrat" w:eastAsia="Times New Roman" w:hAnsi="Montserrat"/>
          <w:b/>
          <w:sz w:val="20"/>
          <w:szCs w:val="20"/>
        </w:rPr>
        <w:t>)</w:t>
      </w:r>
    </w:p>
    <w:p w14:paraId="4A369DD3" w14:textId="77777777" w:rsidR="00423EF7" w:rsidRPr="00423EF7"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423EF7">
        <w:rPr>
          <w:rFonts w:ascii="Montserrat" w:eastAsia="Times New Roman" w:hAnsi="Montserrat"/>
          <w:sz w:val="20"/>
          <w:szCs w:val="20"/>
        </w:rPr>
        <w:t>8.1.</w:t>
      </w:r>
      <w:r w:rsidRPr="00423EF7">
        <w:rPr>
          <w:rFonts w:ascii="Montserrat" w:eastAsia="Times New Roman" w:hAnsi="Montserrat"/>
          <w:sz w:val="20"/>
          <w:szCs w:val="20"/>
        </w:rPr>
        <w:tab/>
        <w:t xml:space="preserve">Šalis atleidžiama nuo atsakomybės už Sutarties nevykdymą, jei ji nevykdoma dėl nenugalimos jėgos (force majeure). Šalys nenugalimos jėgos (force majeure) aplinkybėmis susitaria laikyti aplinkybes, kaip jos reglamentuotos Lietuvos Respublikos civilinio kodekso 6.212 straipsnyje. </w:t>
      </w:r>
    </w:p>
    <w:p w14:paraId="2C518278" w14:textId="77777777" w:rsidR="00423EF7" w:rsidRPr="00423EF7"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423EF7">
        <w:rPr>
          <w:rFonts w:ascii="Montserrat" w:eastAsia="Times New Roman" w:hAnsi="Montserrat"/>
          <w:sz w:val="20"/>
          <w:szCs w:val="20"/>
        </w:rPr>
        <w:t>8.2.</w:t>
      </w:r>
      <w:r w:rsidRPr="00423EF7">
        <w:rPr>
          <w:rFonts w:ascii="Montserrat" w:eastAsia="Times New Roman" w:hAnsi="Montserrat"/>
          <w:sz w:val="20"/>
          <w:szCs w:val="20"/>
        </w:rPr>
        <w:tab/>
        <w:t>Nenugalimos jėgos aplinkybe (force majeure) nėra ir nebus laikoma koronaviruso (COVID-19) pandemija ar su ja susijusi panašaus tipo virusinė pandemija.</w:t>
      </w:r>
    </w:p>
    <w:p w14:paraId="4E06EEC3" w14:textId="77777777" w:rsidR="00423EF7" w:rsidRPr="00423EF7"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423EF7">
        <w:rPr>
          <w:rFonts w:ascii="Montserrat" w:eastAsia="Times New Roman" w:hAnsi="Montserrat"/>
          <w:sz w:val="20"/>
          <w:szCs w:val="20"/>
        </w:rPr>
        <w:t>8.3.</w:t>
      </w:r>
      <w:r w:rsidRPr="00423EF7">
        <w:rPr>
          <w:rFonts w:ascii="Montserrat" w:eastAsia="Times New Roman" w:hAnsi="Montserrat"/>
          <w:sz w:val="20"/>
          <w:szCs w:val="20"/>
        </w:rPr>
        <w:tab/>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B029F61" w14:textId="77777777" w:rsidR="00423EF7" w:rsidRPr="00423EF7"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423EF7">
        <w:rPr>
          <w:rFonts w:ascii="Montserrat" w:eastAsia="Times New Roman" w:hAnsi="Montserrat"/>
          <w:sz w:val="20"/>
          <w:szCs w:val="20"/>
        </w:rPr>
        <w:t>8.4.</w:t>
      </w:r>
      <w:r w:rsidRPr="00423EF7">
        <w:rPr>
          <w:rFonts w:ascii="Montserrat" w:eastAsia="Times New Roman" w:hAnsi="Montserrat"/>
          <w:sz w:val="20"/>
          <w:szCs w:val="20"/>
        </w:rPr>
        <w:tab/>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2EA945B3" w14:textId="77777777" w:rsidR="00423EF7" w:rsidRPr="00423EF7"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423EF7">
        <w:rPr>
          <w:rFonts w:ascii="Montserrat" w:eastAsia="Times New Roman" w:hAnsi="Montserrat"/>
          <w:sz w:val="20"/>
          <w:szCs w:val="20"/>
        </w:rPr>
        <w:t>8.5.</w:t>
      </w:r>
      <w:r w:rsidRPr="00423EF7">
        <w:rPr>
          <w:rFonts w:ascii="Montserrat" w:eastAsia="Times New Roman" w:hAnsi="Montserrat"/>
          <w:sz w:val="20"/>
          <w:szCs w:val="20"/>
        </w:rPr>
        <w:tab/>
        <w:t>Jei nenugalimos jėgos aplinkybės tęsiasi ilgiau kaip 2 (du) mėnesius, bet kuri iš Šalių turi teisę vienašališkai ne teismo keliu nutraukti šią Sutartį, apie tai įspėjusi raštu kitą Šalį prieš 5 (penkias) kalendorines dienas.</w:t>
      </w:r>
    </w:p>
    <w:p w14:paraId="6039D51D" w14:textId="2EE3A870" w:rsidR="00423EF7"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423EF7">
        <w:rPr>
          <w:rFonts w:ascii="Montserrat" w:eastAsia="Times New Roman" w:hAnsi="Montserrat"/>
          <w:sz w:val="20"/>
          <w:szCs w:val="20"/>
        </w:rPr>
        <w:t>8.6.</w:t>
      </w:r>
      <w:r w:rsidRPr="00423EF7">
        <w:rPr>
          <w:rFonts w:ascii="Montserrat" w:eastAsia="Times New Roman" w:hAnsi="Montserrat"/>
          <w:sz w:val="20"/>
          <w:szCs w:val="20"/>
        </w:rPr>
        <w:tab/>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3C8ED971" w14:textId="77777777" w:rsidR="00876F5C" w:rsidRDefault="00876F5C" w:rsidP="00876F5C">
      <w:pPr>
        <w:tabs>
          <w:tab w:val="left" w:pos="993"/>
          <w:tab w:val="left" w:pos="1134"/>
          <w:tab w:val="left" w:pos="1418"/>
        </w:tabs>
        <w:spacing w:after="0" w:line="240" w:lineRule="auto"/>
        <w:jc w:val="both"/>
        <w:rPr>
          <w:rFonts w:ascii="Montserrat" w:eastAsia="Times New Roman" w:hAnsi="Montserrat"/>
          <w:sz w:val="20"/>
          <w:szCs w:val="20"/>
        </w:rPr>
      </w:pPr>
    </w:p>
    <w:p w14:paraId="48EE926F" w14:textId="77777777" w:rsidR="00876F5C" w:rsidRPr="002814F6" w:rsidRDefault="00876F5C" w:rsidP="00876F5C">
      <w:pPr>
        <w:tabs>
          <w:tab w:val="left" w:pos="993"/>
          <w:tab w:val="left" w:pos="1134"/>
          <w:tab w:val="left" w:pos="1418"/>
        </w:tabs>
        <w:spacing w:after="0" w:line="240" w:lineRule="auto"/>
        <w:jc w:val="both"/>
        <w:rPr>
          <w:rFonts w:ascii="Montserrat" w:eastAsia="Times New Roman" w:hAnsi="Montserrat"/>
          <w:sz w:val="20"/>
          <w:szCs w:val="20"/>
        </w:rPr>
      </w:pPr>
    </w:p>
    <w:p w14:paraId="00EFAFE4" w14:textId="77777777" w:rsidR="000A57E9" w:rsidRPr="002814F6" w:rsidRDefault="000A57E9">
      <w:pPr>
        <w:pStyle w:val="BodyText2"/>
        <w:tabs>
          <w:tab w:val="left" w:pos="1080"/>
        </w:tabs>
        <w:spacing w:after="0" w:line="240" w:lineRule="auto"/>
        <w:jc w:val="both"/>
        <w:rPr>
          <w:rFonts w:ascii="Montserrat" w:hAnsi="Montserrat"/>
          <w:b/>
          <w:sz w:val="20"/>
          <w:szCs w:val="20"/>
        </w:rPr>
      </w:pPr>
    </w:p>
    <w:p w14:paraId="063B67F1" w14:textId="7AB9DB67" w:rsidR="000A57E9" w:rsidRPr="002814F6" w:rsidRDefault="004B52A3" w:rsidP="00246DDE">
      <w:pPr>
        <w:numPr>
          <w:ilvl w:val="0"/>
          <w:numId w:val="6"/>
        </w:numPr>
        <w:tabs>
          <w:tab w:val="left" w:pos="284"/>
          <w:tab w:val="left" w:pos="851"/>
        </w:tabs>
        <w:spacing w:after="0" w:line="240" w:lineRule="auto"/>
        <w:ind w:left="0" w:right="27" w:firstLine="0"/>
        <w:jc w:val="center"/>
        <w:rPr>
          <w:rFonts w:ascii="Montserrat" w:hAnsi="Montserrat"/>
          <w:b/>
          <w:sz w:val="20"/>
          <w:szCs w:val="20"/>
        </w:rPr>
      </w:pPr>
      <w:r>
        <w:rPr>
          <w:rFonts w:ascii="Montserrat" w:hAnsi="Montserrat"/>
          <w:b/>
          <w:sz w:val="20"/>
          <w:szCs w:val="20"/>
        </w:rPr>
        <w:t>UŽTIKRINIMAI IR DRAUDIMAI</w:t>
      </w:r>
    </w:p>
    <w:p w14:paraId="12627BDE" w14:textId="1728D5DA" w:rsidR="004B52A3" w:rsidRDefault="00436775" w:rsidP="007E0C29">
      <w:pPr>
        <w:pStyle w:val="ListParagraph"/>
        <w:tabs>
          <w:tab w:val="left" w:pos="567"/>
          <w:tab w:val="left" w:pos="851"/>
          <w:tab w:val="left" w:pos="1134"/>
          <w:tab w:val="left" w:pos="1985"/>
        </w:tabs>
        <w:ind w:left="0" w:firstLine="567"/>
        <w:rPr>
          <w:rFonts w:ascii="Montserrat" w:hAnsi="Montserrat" w:cs="Arial"/>
          <w:sz w:val="20"/>
        </w:rPr>
      </w:pPr>
      <w:r w:rsidRPr="00436775">
        <w:rPr>
          <w:rFonts w:ascii="Montserrat" w:hAnsi="Montserrat" w:cs="Arial"/>
          <w:sz w:val="20"/>
        </w:rPr>
        <w:t xml:space="preserve">9.1. </w:t>
      </w:r>
      <w:r w:rsidR="00EA1A50">
        <w:rPr>
          <w:rFonts w:ascii="Montserrat" w:hAnsi="Montserrat" w:cs="Arial"/>
          <w:sz w:val="20"/>
        </w:rPr>
        <w:t>Rangovas</w:t>
      </w:r>
      <w:r w:rsidR="004B52A3" w:rsidRPr="004B52A3">
        <w:rPr>
          <w:rFonts w:ascii="Montserrat" w:hAnsi="Montserrat" w:cs="Arial"/>
          <w:sz w:val="20"/>
        </w:rPr>
        <w:t xml:space="preserve"> </w:t>
      </w:r>
      <w:r w:rsidR="00426A01">
        <w:rPr>
          <w:rFonts w:ascii="Montserrat" w:hAnsi="Montserrat" w:cs="Arial"/>
          <w:sz w:val="20"/>
        </w:rPr>
        <w:t>iki Darbų pradžios (Darbų pradžia suprantama</w:t>
      </w:r>
      <w:r w:rsidR="007E0C29">
        <w:rPr>
          <w:rFonts w:ascii="Montserrat" w:hAnsi="Montserrat" w:cs="Arial"/>
          <w:sz w:val="20"/>
        </w:rPr>
        <w:t xml:space="preserve"> taip</w:t>
      </w:r>
      <w:r w:rsidR="00426A01">
        <w:rPr>
          <w:rFonts w:ascii="Montserrat" w:hAnsi="Montserrat" w:cs="Arial"/>
          <w:sz w:val="20"/>
        </w:rPr>
        <w:t xml:space="preserve"> kaip apibrėžta Sutarties 2.1 </w:t>
      </w:r>
      <w:r w:rsidR="007E0C29">
        <w:rPr>
          <w:rFonts w:ascii="Montserrat" w:hAnsi="Montserrat" w:cs="Arial"/>
          <w:sz w:val="20"/>
        </w:rPr>
        <w:t xml:space="preserve">punkte) </w:t>
      </w:r>
      <w:r w:rsidR="004B52A3" w:rsidRPr="004B52A3">
        <w:rPr>
          <w:rFonts w:ascii="Montserrat" w:hAnsi="Montserrat" w:cs="Arial"/>
          <w:sz w:val="20"/>
        </w:rPr>
        <w:t xml:space="preserve">privalo pateikti </w:t>
      </w:r>
      <w:r w:rsidR="00EA1A50">
        <w:rPr>
          <w:rFonts w:ascii="Montserrat" w:hAnsi="Montserrat" w:cs="Arial"/>
          <w:sz w:val="20"/>
        </w:rPr>
        <w:t>S</w:t>
      </w:r>
      <w:r w:rsidR="004B52A3" w:rsidRPr="004B52A3">
        <w:rPr>
          <w:rFonts w:ascii="Montserrat" w:hAnsi="Montserrat" w:cs="Arial"/>
          <w:sz w:val="20"/>
        </w:rPr>
        <w:t xml:space="preserve">utarties įvykdymo užtikrinimą, kurio vertė ne mažesnė kaip 10 % (dešimt procentų) nuo pradinės </w:t>
      </w:r>
      <w:r w:rsidR="00EA1A50">
        <w:rPr>
          <w:rFonts w:ascii="Montserrat" w:hAnsi="Montserrat" w:cs="Arial"/>
          <w:sz w:val="20"/>
        </w:rPr>
        <w:t>S</w:t>
      </w:r>
      <w:r w:rsidR="004B52A3" w:rsidRPr="004B52A3">
        <w:rPr>
          <w:rFonts w:ascii="Montserrat" w:hAnsi="Montserrat" w:cs="Arial"/>
          <w:sz w:val="20"/>
        </w:rPr>
        <w:t xml:space="preserve">utarties vertės be PVM. Užtikrinimas turi būti besąlyginis ir neatšaukiamas ir galioti iki visiško </w:t>
      </w:r>
      <w:r w:rsidR="00E670D6">
        <w:rPr>
          <w:rFonts w:ascii="Montserrat" w:hAnsi="Montserrat" w:cs="Arial"/>
          <w:sz w:val="20"/>
        </w:rPr>
        <w:t>Rangovo</w:t>
      </w:r>
      <w:r w:rsidR="004B52A3" w:rsidRPr="004B52A3">
        <w:rPr>
          <w:rFonts w:ascii="Montserrat" w:hAnsi="Montserrat" w:cs="Arial"/>
          <w:sz w:val="20"/>
        </w:rPr>
        <w:t xml:space="preserve"> įsipareigojimų U</w:t>
      </w:r>
      <w:r w:rsidR="00E670D6">
        <w:rPr>
          <w:rFonts w:ascii="Montserrat" w:hAnsi="Montserrat" w:cs="Arial"/>
          <w:sz w:val="20"/>
        </w:rPr>
        <w:t>žsakovui</w:t>
      </w:r>
      <w:r w:rsidR="004B52A3" w:rsidRPr="004B52A3">
        <w:rPr>
          <w:rFonts w:ascii="Montserrat" w:hAnsi="Montserrat" w:cs="Arial"/>
          <w:sz w:val="20"/>
        </w:rPr>
        <w:t xml:space="preserve"> įvykdymo</w:t>
      </w:r>
      <w:r w:rsidR="006A3E11">
        <w:rPr>
          <w:rFonts w:ascii="Montserrat" w:hAnsi="Montserrat" w:cs="Arial"/>
          <w:sz w:val="20"/>
        </w:rPr>
        <w:t xml:space="preserve">, </w:t>
      </w:r>
      <w:r w:rsidR="004B52A3" w:rsidRPr="004B52A3">
        <w:rPr>
          <w:rFonts w:ascii="Montserrat" w:hAnsi="Montserrat" w:cs="Arial"/>
          <w:sz w:val="20"/>
        </w:rPr>
        <w:t xml:space="preserve">tačiau ne trumpiau kaip iki </w:t>
      </w:r>
      <w:r w:rsidR="006A3E11">
        <w:rPr>
          <w:rFonts w:ascii="Montserrat" w:hAnsi="Montserrat" w:cs="Arial"/>
          <w:sz w:val="20"/>
        </w:rPr>
        <w:t>4</w:t>
      </w:r>
      <w:r w:rsidR="004B52A3" w:rsidRPr="004B52A3">
        <w:rPr>
          <w:rFonts w:ascii="Montserrat" w:hAnsi="Montserrat" w:cs="Arial"/>
          <w:sz w:val="20"/>
        </w:rPr>
        <w:t>0 (</w:t>
      </w:r>
      <w:r w:rsidR="006A3E11">
        <w:rPr>
          <w:rFonts w:ascii="Montserrat" w:hAnsi="Montserrat" w:cs="Arial"/>
          <w:sz w:val="20"/>
        </w:rPr>
        <w:t>keturias</w:t>
      </w:r>
      <w:r w:rsidR="004B52A3" w:rsidRPr="004B52A3">
        <w:rPr>
          <w:rFonts w:ascii="Montserrat" w:hAnsi="Montserrat" w:cs="Arial"/>
          <w:sz w:val="20"/>
        </w:rPr>
        <w:t xml:space="preserve">dešimtos) kalendorinės dienos po </w:t>
      </w:r>
      <w:r w:rsidR="006A3E11">
        <w:rPr>
          <w:rFonts w:ascii="Montserrat" w:hAnsi="Montserrat" w:cs="Arial"/>
          <w:sz w:val="20"/>
        </w:rPr>
        <w:t>S</w:t>
      </w:r>
      <w:r w:rsidR="004B52A3" w:rsidRPr="004B52A3">
        <w:rPr>
          <w:rFonts w:ascii="Montserrat" w:hAnsi="Montserrat" w:cs="Arial"/>
          <w:sz w:val="20"/>
        </w:rPr>
        <w:t xml:space="preserve">utartyje numatyto vėliausio </w:t>
      </w:r>
      <w:r w:rsidR="006A3E11">
        <w:rPr>
          <w:rFonts w:ascii="Montserrat" w:hAnsi="Montserrat" w:cs="Arial"/>
          <w:sz w:val="20"/>
        </w:rPr>
        <w:t>Rangovo</w:t>
      </w:r>
      <w:r w:rsidR="004B52A3" w:rsidRPr="004B52A3">
        <w:rPr>
          <w:rFonts w:ascii="Montserrat" w:hAnsi="Montserrat" w:cs="Arial"/>
          <w:sz w:val="20"/>
        </w:rPr>
        <w:t xml:space="preserve"> sutartinių įsipareigojimų vykdymo termino pabaigos. </w:t>
      </w:r>
    </w:p>
    <w:p w14:paraId="77FF82F8" w14:textId="38C02D3E" w:rsidR="003A3B96" w:rsidRDefault="003A3B96" w:rsidP="007E0C29">
      <w:pPr>
        <w:pStyle w:val="ListParagraph"/>
        <w:tabs>
          <w:tab w:val="left" w:pos="567"/>
          <w:tab w:val="left" w:pos="851"/>
          <w:tab w:val="left" w:pos="1134"/>
          <w:tab w:val="left" w:pos="1985"/>
        </w:tabs>
        <w:ind w:left="0" w:firstLine="567"/>
        <w:rPr>
          <w:rFonts w:ascii="Montserrat" w:hAnsi="Montserrat" w:cs="Arial"/>
          <w:sz w:val="20"/>
        </w:rPr>
      </w:pPr>
      <w:r>
        <w:rPr>
          <w:rFonts w:ascii="Montserrat" w:hAnsi="Montserrat" w:cs="Arial"/>
          <w:sz w:val="20"/>
        </w:rPr>
        <w:t xml:space="preserve">9.2. </w:t>
      </w:r>
      <w:r w:rsidR="000B72F7">
        <w:rPr>
          <w:rFonts w:ascii="Montserrat" w:hAnsi="Montserrat" w:cs="Arial"/>
          <w:sz w:val="20"/>
        </w:rPr>
        <w:t xml:space="preserve">Sutarties užtikrinimas - </w:t>
      </w:r>
      <w:r w:rsidR="000B72F7" w:rsidRPr="000B72F7">
        <w:rPr>
          <w:rFonts w:ascii="Montserrat" w:hAnsi="Montserrat" w:cs="Arial"/>
          <w:sz w:val="20"/>
        </w:rPr>
        <w:t>pirmo pareikalavimo U</w:t>
      </w:r>
      <w:r w:rsidR="000B72F7">
        <w:rPr>
          <w:rFonts w:ascii="Montserrat" w:hAnsi="Montserrat" w:cs="Arial"/>
          <w:sz w:val="20"/>
        </w:rPr>
        <w:t>žsakovo</w:t>
      </w:r>
      <w:r w:rsidR="000B72F7" w:rsidRPr="000B72F7">
        <w:rPr>
          <w:rFonts w:ascii="Montserrat" w:hAnsi="Montserrat" w:cs="Arial"/>
          <w:sz w:val="20"/>
        </w:rPr>
        <w:t xml:space="preserve"> naudai išduot</w:t>
      </w:r>
      <w:r w:rsidR="000B72F7">
        <w:rPr>
          <w:rFonts w:ascii="Montserrat" w:hAnsi="Montserrat" w:cs="Arial"/>
          <w:sz w:val="20"/>
        </w:rPr>
        <w:t>a</w:t>
      </w:r>
      <w:r w:rsidR="000B72F7" w:rsidRPr="000B72F7">
        <w:rPr>
          <w:rFonts w:ascii="Montserrat" w:hAnsi="Montserrat" w:cs="Arial"/>
          <w:sz w:val="20"/>
        </w:rPr>
        <w:t xml:space="preserve"> Lietuvoje ar užsienyje registruoto banko garantij</w:t>
      </w:r>
      <w:r w:rsidR="00EF3014">
        <w:rPr>
          <w:rFonts w:ascii="Montserrat" w:hAnsi="Montserrat" w:cs="Arial"/>
          <w:sz w:val="20"/>
        </w:rPr>
        <w:t>a</w:t>
      </w:r>
      <w:r w:rsidR="000B72F7" w:rsidRPr="000B72F7">
        <w:rPr>
          <w:rFonts w:ascii="Montserrat" w:hAnsi="Montserrat" w:cs="Arial"/>
          <w:sz w:val="20"/>
        </w:rPr>
        <w:t xml:space="preserve"> / draudimo bendrovės laidavim</w:t>
      </w:r>
      <w:r w:rsidR="00B80353">
        <w:rPr>
          <w:rFonts w:ascii="Montserrat" w:hAnsi="Montserrat" w:cs="Arial"/>
          <w:sz w:val="20"/>
        </w:rPr>
        <w:t xml:space="preserve">as / užstatas. Sutarties įvykdymo </w:t>
      </w:r>
      <w:r w:rsidR="000B72F7" w:rsidRPr="000B72F7">
        <w:rPr>
          <w:rFonts w:ascii="Montserrat" w:hAnsi="Montserrat" w:cs="Arial"/>
          <w:sz w:val="20"/>
        </w:rPr>
        <w:t>užtikrinimas turi būti besąlyginis ir neatšaukiam</w:t>
      </w:r>
      <w:r w:rsidR="00EF3014">
        <w:rPr>
          <w:rFonts w:ascii="Montserrat" w:hAnsi="Montserrat" w:cs="Arial"/>
          <w:sz w:val="20"/>
        </w:rPr>
        <w:t>a</w:t>
      </w:r>
      <w:r w:rsidR="006F155E">
        <w:rPr>
          <w:rFonts w:ascii="Montserrat" w:hAnsi="Montserrat" w:cs="Arial"/>
          <w:sz w:val="20"/>
        </w:rPr>
        <w:t>s ir u</w:t>
      </w:r>
      <w:r w:rsidR="000B72F7" w:rsidRPr="000B72F7">
        <w:rPr>
          <w:rFonts w:ascii="Montserrat" w:hAnsi="Montserrat" w:cs="Arial"/>
          <w:sz w:val="20"/>
        </w:rPr>
        <w:t>žtikrinimui turi būti taikoma Lietuvos Respublikos teisė.</w:t>
      </w:r>
      <w:r w:rsidR="006F155E">
        <w:rPr>
          <w:rFonts w:ascii="Montserrat" w:hAnsi="Montserrat" w:cs="Arial"/>
          <w:sz w:val="20"/>
        </w:rPr>
        <w:t xml:space="preserve"> </w:t>
      </w:r>
      <w:r w:rsidR="005A340E" w:rsidRPr="005A340E">
        <w:rPr>
          <w:rFonts w:ascii="Montserrat" w:hAnsi="Montserrat" w:cs="Arial"/>
          <w:sz w:val="20"/>
        </w:rPr>
        <w:t>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r w:rsidR="00870D1D">
        <w:rPr>
          <w:rFonts w:ascii="Montserrat" w:hAnsi="Montserrat" w:cs="Arial"/>
          <w:sz w:val="20"/>
        </w:rPr>
        <w:t xml:space="preserve"> </w:t>
      </w:r>
    </w:p>
    <w:p w14:paraId="3B66EF51" w14:textId="1D17B3C3" w:rsidR="007E31E8" w:rsidRDefault="00FF05AF" w:rsidP="007E0C29">
      <w:pPr>
        <w:pStyle w:val="ListParagraph"/>
        <w:tabs>
          <w:tab w:val="left" w:pos="567"/>
          <w:tab w:val="left" w:pos="851"/>
          <w:tab w:val="left" w:pos="1134"/>
          <w:tab w:val="left" w:pos="1985"/>
        </w:tabs>
        <w:ind w:left="0" w:firstLine="567"/>
        <w:rPr>
          <w:rFonts w:ascii="Montserrat" w:hAnsi="Montserrat" w:cs="Arial"/>
          <w:sz w:val="20"/>
        </w:rPr>
      </w:pPr>
      <w:r>
        <w:rPr>
          <w:rFonts w:ascii="Montserrat" w:hAnsi="Montserrat" w:cs="Arial"/>
          <w:sz w:val="20"/>
        </w:rPr>
        <w:t xml:space="preserve">9.3. </w:t>
      </w:r>
      <w:r w:rsidR="009014AE" w:rsidRPr="009014AE">
        <w:rPr>
          <w:rFonts w:ascii="Montserrat" w:hAnsi="Montserrat" w:cs="Arial"/>
          <w:sz w:val="20"/>
        </w:rPr>
        <w:t xml:space="preserve">Jeigu </w:t>
      </w:r>
      <w:r w:rsidR="00104CFC">
        <w:rPr>
          <w:rFonts w:ascii="Montserrat" w:hAnsi="Montserrat" w:cs="Arial"/>
          <w:sz w:val="20"/>
        </w:rPr>
        <w:t>Rangovas</w:t>
      </w:r>
      <w:r w:rsidR="009014AE" w:rsidRPr="009014AE">
        <w:rPr>
          <w:rFonts w:ascii="Montserrat" w:hAnsi="Montserrat" w:cs="Arial"/>
          <w:sz w:val="20"/>
        </w:rPr>
        <w:t xml:space="preserve"> Sutarties vykdymą užtikrina banko garantija ar draudimo bendrovės </w:t>
      </w:r>
      <w:r w:rsidR="009014AE">
        <w:rPr>
          <w:rFonts w:ascii="Montserrat" w:hAnsi="Montserrat" w:cs="Arial"/>
          <w:sz w:val="20"/>
        </w:rPr>
        <w:t>l</w:t>
      </w:r>
      <w:r w:rsidR="009014AE" w:rsidRPr="009014AE">
        <w:rPr>
          <w:rFonts w:ascii="Montserrat" w:hAnsi="Montserrat" w:cs="Arial"/>
          <w:sz w:val="20"/>
        </w:rPr>
        <w:t xml:space="preserve">aidavimo raštu, Sutarties įvykdymo užtikrinimo dokumentas turi būti parengtas pagal Sutarties 3 priede ar 4 priede pateiktą formą. </w:t>
      </w:r>
      <w:r w:rsidR="00153B39">
        <w:rPr>
          <w:rFonts w:ascii="Montserrat" w:hAnsi="Montserrat" w:cs="Arial"/>
          <w:sz w:val="20"/>
        </w:rPr>
        <w:t>Rangovas</w:t>
      </w:r>
      <w:r w:rsidR="009014AE" w:rsidRPr="009014AE">
        <w:rPr>
          <w:rFonts w:ascii="Montserrat" w:hAnsi="Montserrat" w:cs="Arial"/>
          <w:sz w:val="20"/>
        </w:rPr>
        <w:t xml:space="preserve"> privalo pateikti deramai įformintą, atitinkančią Lietuvos Respublikos teisės aktų reikalavimus, banko</w:t>
      </w:r>
      <w:r w:rsidR="007B2AE2">
        <w:rPr>
          <w:rFonts w:ascii="Montserrat" w:hAnsi="Montserrat" w:cs="Arial"/>
          <w:sz w:val="20"/>
        </w:rPr>
        <w:t xml:space="preserve"> </w:t>
      </w:r>
      <w:r w:rsidR="009014AE" w:rsidRPr="009014AE">
        <w:rPr>
          <w:rFonts w:ascii="Montserrat" w:hAnsi="Montserrat" w:cs="Arial"/>
          <w:sz w:val="20"/>
        </w:rPr>
        <w:t>besąlyginę ir neatšaukiamą Sutarties įvykdymo garantiją arba besąlyginį ir neatšaukiamą draudimo bendrovės laidavimo</w:t>
      </w:r>
      <w:r w:rsidR="007B2AE2">
        <w:rPr>
          <w:rFonts w:ascii="Montserrat" w:hAnsi="Montserrat" w:cs="Arial"/>
          <w:sz w:val="20"/>
        </w:rPr>
        <w:t xml:space="preserve"> </w:t>
      </w:r>
      <w:r w:rsidR="009014AE" w:rsidRPr="009014AE">
        <w:rPr>
          <w:rFonts w:ascii="Montserrat" w:hAnsi="Montserrat" w:cs="Arial"/>
          <w:sz w:val="20"/>
        </w:rPr>
        <w:t>draudimo raštą (kartu su laidavimo draudimo raštu turi būti pateiktas laidavimo draudimo liudijimas (polisas) su nuoroda į taisykles, kurių pagrindu buvo nustatytos draudimo sąlygos bei mokestinio pavedimo, patvirtinančiodraudimo polise nurodytos draudimo įmokos apmokėjimą, kopija) bei visus juos lydinčius dokumentus (originalus)</w:t>
      </w:r>
      <w:r w:rsidR="009014AE">
        <w:rPr>
          <w:rFonts w:ascii="Montserrat" w:hAnsi="Montserrat" w:cs="Arial"/>
          <w:sz w:val="20"/>
        </w:rPr>
        <w:t>.</w:t>
      </w:r>
    </w:p>
    <w:p w14:paraId="70A289B0" w14:textId="0CDE3997" w:rsidR="007969CD" w:rsidRDefault="005A340E" w:rsidP="000E3C37">
      <w:pPr>
        <w:pStyle w:val="ListParagraph"/>
        <w:tabs>
          <w:tab w:val="left" w:pos="567"/>
          <w:tab w:val="left" w:pos="851"/>
          <w:tab w:val="left" w:pos="1134"/>
          <w:tab w:val="left" w:pos="1985"/>
        </w:tabs>
        <w:ind w:left="0" w:firstLine="567"/>
        <w:rPr>
          <w:rFonts w:ascii="Montserrat" w:hAnsi="Montserrat" w:cs="Arial"/>
          <w:sz w:val="20"/>
        </w:rPr>
      </w:pPr>
      <w:r>
        <w:rPr>
          <w:rFonts w:ascii="Montserrat" w:hAnsi="Montserrat" w:cs="Arial"/>
          <w:sz w:val="20"/>
        </w:rPr>
        <w:t>9.</w:t>
      </w:r>
      <w:r w:rsidR="00FF05AF">
        <w:rPr>
          <w:rFonts w:ascii="Montserrat" w:hAnsi="Montserrat" w:cs="Arial"/>
          <w:sz w:val="20"/>
        </w:rPr>
        <w:t>4</w:t>
      </w:r>
      <w:r>
        <w:rPr>
          <w:rFonts w:ascii="Montserrat" w:hAnsi="Montserrat" w:cs="Arial"/>
          <w:sz w:val="20"/>
        </w:rPr>
        <w:t xml:space="preserve">. </w:t>
      </w:r>
      <w:r w:rsidR="007969CD" w:rsidRPr="004B52A3">
        <w:rPr>
          <w:rFonts w:ascii="Montserrat" w:hAnsi="Montserrat" w:cs="Arial"/>
          <w:sz w:val="20"/>
        </w:rPr>
        <w:t xml:space="preserve">Jei Lietuvoje ar užsienyje registruoto banko garantiją ar draudimo bendrovės laidavimo raštą išdavęs juridinis asmuo negali įvykdyti savo įsipareigojimų, </w:t>
      </w:r>
      <w:r w:rsidR="007969CD">
        <w:rPr>
          <w:rFonts w:ascii="Montserrat" w:hAnsi="Montserrat" w:cs="Arial"/>
          <w:sz w:val="20"/>
        </w:rPr>
        <w:t>Rangovas</w:t>
      </w:r>
      <w:r w:rsidR="007969CD" w:rsidRPr="004B52A3">
        <w:rPr>
          <w:rFonts w:ascii="Montserrat" w:hAnsi="Montserrat" w:cs="Arial"/>
          <w:sz w:val="20"/>
        </w:rPr>
        <w:t xml:space="preserve"> per 5 (penkias) darbo dienas turi pateikti naują </w:t>
      </w:r>
      <w:r w:rsidR="007969CD">
        <w:rPr>
          <w:rFonts w:ascii="Montserrat" w:hAnsi="Montserrat" w:cs="Arial"/>
          <w:sz w:val="20"/>
        </w:rPr>
        <w:t>S</w:t>
      </w:r>
      <w:r w:rsidR="007969CD" w:rsidRPr="004B52A3">
        <w:rPr>
          <w:rFonts w:ascii="Montserrat" w:hAnsi="Montserrat" w:cs="Arial"/>
          <w:sz w:val="20"/>
        </w:rPr>
        <w:t>utarties įvykdymo užtikrinimą tomis pačiomis sąlygomis kaip ir ankstesnysis.</w:t>
      </w:r>
    </w:p>
    <w:p w14:paraId="3870F462" w14:textId="65E2DFF7" w:rsidR="004B52A3" w:rsidRPr="000E3C37" w:rsidRDefault="007969CD" w:rsidP="000E3C37">
      <w:pPr>
        <w:pStyle w:val="ListParagraph"/>
        <w:tabs>
          <w:tab w:val="left" w:pos="567"/>
          <w:tab w:val="left" w:pos="851"/>
          <w:tab w:val="left" w:pos="1134"/>
          <w:tab w:val="left" w:pos="1985"/>
        </w:tabs>
        <w:ind w:left="0" w:firstLine="567"/>
        <w:rPr>
          <w:rFonts w:ascii="Montserrat" w:hAnsi="Montserrat" w:cs="Arial"/>
          <w:sz w:val="20"/>
        </w:rPr>
      </w:pPr>
      <w:r>
        <w:rPr>
          <w:rFonts w:ascii="Montserrat" w:hAnsi="Montserrat" w:cs="Arial"/>
          <w:sz w:val="20"/>
        </w:rPr>
        <w:t>9.</w:t>
      </w:r>
      <w:r w:rsidR="00FF05AF">
        <w:rPr>
          <w:rFonts w:ascii="Montserrat" w:hAnsi="Montserrat" w:cs="Arial"/>
          <w:sz w:val="20"/>
        </w:rPr>
        <w:t>5</w:t>
      </w:r>
      <w:r>
        <w:rPr>
          <w:rFonts w:ascii="Montserrat" w:hAnsi="Montserrat" w:cs="Arial"/>
          <w:sz w:val="20"/>
        </w:rPr>
        <w:t xml:space="preserve">. </w:t>
      </w:r>
      <w:r w:rsidR="000E3C37">
        <w:rPr>
          <w:rFonts w:ascii="Montserrat" w:hAnsi="Montserrat" w:cs="Arial"/>
          <w:sz w:val="20"/>
        </w:rPr>
        <w:t>Rangovo</w:t>
      </w:r>
      <w:r w:rsidR="004B52A3" w:rsidRPr="000E3C37">
        <w:rPr>
          <w:rFonts w:ascii="Montserrat" w:hAnsi="Montserrat" w:cs="Arial"/>
          <w:sz w:val="20"/>
        </w:rPr>
        <w:t xml:space="preserve"> civilinė atsakomybė privalo būti apdrausta civilinės atsakomybės draudimu. </w:t>
      </w:r>
      <w:r w:rsidR="0063486D">
        <w:rPr>
          <w:rFonts w:ascii="Montserrat" w:hAnsi="Montserrat" w:cs="Arial"/>
          <w:sz w:val="20"/>
        </w:rPr>
        <w:t>Rangovas</w:t>
      </w:r>
      <w:r w:rsidR="004B52A3" w:rsidRPr="000E3C37">
        <w:rPr>
          <w:rFonts w:ascii="Montserrat" w:hAnsi="Montserrat" w:cs="Arial"/>
          <w:sz w:val="20"/>
        </w:rPr>
        <w:t xml:space="preserve">, kartu su </w:t>
      </w:r>
      <w:r w:rsidR="0063486D">
        <w:rPr>
          <w:rFonts w:ascii="Montserrat" w:hAnsi="Montserrat" w:cs="Arial"/>
          <w:sz w:val="20"/>
        </w:rPr>
        <w:t>S</w:t>
      </w:r>
      <w:r w:rsidR="004B52A3" w:rsidRPr="000E3C37">
        <w:rPr>
          <w:rFonts w:ascii="Montserrat" w:hAnsi="Montserrat" w:cs="Arial"/>
          <w:sz w:val="20"/>
        </w:rPr>
        <w:t>utarties įvykdymo užtikrinimu, U</w:t>
      </w:r>
      <w:r w:rsidR="0063486D">
        <w:rPr>
          <w:rFonts w:ascii="Montserrat" w:hAnsi="Montserrat" w:cs="Arial"/>
          <w:sz w:val="20"/>
        </w:rPr>
        <w:t>žsakovui</w:t>
      </w:r>
      <w:r w:rsidR="004B52A3" w:rsidRPr="000E3C37">
        <w:rPr>
          <w:rFonts w:ascii="Montserrat" w:hAnsi="Montserrat" w:cs="Arial"/>
          <w:sz w:val="20"/>
        </w:rPr>
        <w:t xml:space="preserve"> privalo pateikti civilinės atsakomybės draudimo faktą įrodančius dokumentus.</w:t>
      </w:r>
    </w:p>
    <w:p w14:paraId="300F3F2D" w14:textId="4252267A" w:rsidR="000A57E9" w:rsidRPr="002814F6" w:rsidRDefault="000A57E9" w:rsidP="00420332">
      <w:pPr>
        <w:pStyle w:val="ListParagraph"/>
        <w:tabs>
          <w:tab w:val="left" w:pos="567"/>
          <w:tab w:val="left" w:pos="851"/>
          <w:tab w:val="left" w:pos="1134"/>
          <w:tab w:val="left" w:pos="1985"/>
        </w:tabs>
        <w:ind w:left="0" w:firstLine="540"/>
        <w:rPr>
          <w:rFonts w:ascii="Montserrat" w:hAnsi="Montserrat"/>
          <w:sz w:val="20"/>
        </w:rPr>
      </w:pPr>
    </w:p>
    <w:p w14:paraId="569B46EB" w14:textId="0F17B55B" w:rsidR="000A57E9" w:rsidRPr="002814F6" w:rsidRDefault="00B90555">
      <w:pPr>
        <w:widowControl w:val="0"/>
        <w:tabs>
          <w:tab w:val="left" w:pos="284"/>
          <w:tab w:val="left" w:pos="426"/>
          <w:tab w:val="left" w:pos="567"/>
        </w:tabs>
        <w:spacing w:after="0" w:line="240" w:lineRule="auto"/>
        <w:jc w:val="center"/>
        <w:rPr>
          <w:rFonts w:ascii="Montserrat" w:eastAsia="Lucida Sans Unicode" w:hAnsi="Montserrat"/>
          <w:b/>
          <w:kern w:val="3"/>
          <w:sz w:val="20"/>
          <w:szCs w:val="20"/>
        </w:rPr>
      </w:pPr>
      <w:r w:rsidRPr="002814F6">
        <w:rPr>
          <w:rFonts w:ascii="Montserrat" w:eastAsia="Lucida Sans Unicode" w:hAnsi="Montserrat"/>
          <w:b/>
          <w:kern w:val="3"/>
          <w:sz w:val="20"/>
          <w:szCs w:val="20"/>
        </w:rPr>
        <w:t>10. SUTARTIES GALIOJIMAS, KEITIMAS</w:t>
      </w:r>
      <w:r w:rsidR="00C11CC6">
        <w:rPr>
          <w:rFonts w:ascii="Montserrat" w:eastAsia="Lucida Sans Unicode" w:hAnsi="Montserrat"/>
          <w:b/>
          <w:kern w:val="3"/>
          <w:sz w:val="20"/>
          <w:szCs w:val="20"/>
        </w:rPr>
        <w:t>, SUSTABDYMAS</w:t>
      </w:r>
      <w:r w:rsidRPr="002814F6">
        <w:rPr>
          <w:rFonts w:ascii="Montserrat" w:eastAsia="Lucida Sans Unicode" w:hAnsi="Montserrat"/>
          <w:b/>
          <w:kern w:val="3"/>
          <w:sz w:val="20"/>
          <w:szCs w:val="20"/>
        </w:rPr>
        <w:t xml:space="preserve"> IR NUTRAUKIMAS</w:t>
      </w:r>
    </w:p>
    <w:p w14:paraId="1DFC95EA" w14:textId="002DF37E" w:rsidR="000A57E9" w:rsidRPr="002814F6" w:rsidRDefault="00B90555" w:rsidP="007A651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10.1.</w:t>
      </w:r>
      <w:r w:rsidRPr="002814F6">
        <w:rPr>
          <w:rFonts w:ascii="Montserrat" w:eastAsia="Lucida Sans Unicode" w:hAnsi="Montserrat"/>
          <w:kern w:val="3"/>
          <w:sz w:val="20"/>
          <w:szCs w:val="20"/>
        </w:rPr>
        <w:tab/>
      </w:r>
      <w:r w:rsidRPr="00F00D72">
        <w:rPr>
          <w:rFonts w:ascii="Montserrat" w:eastAsia="Lucida Sans Unicode" w:hAnsi="Montserrat"/>
          <w:kern w:val="3"/>
          <w:sz w:val="20"/>
          <w:szCs w:val="20"/>
        </w:rPr>
        <w:t>Sutartis įsigalioja jos pasirašymo momentu ir galioja iki visų įsipareigojimų įvykdymo</w:t>
      </w:r>
      <w:r w:rsidR="00121A9F">
        <w:rPr>
          <w:rFonts w:ascii="Montserrat" w:eastAsia="Lucida Sans Unicode" w:hAnsi="Montserrat"/>
          <w:kern w:val="3"/>
          <w:sz w:val="20"/>
          <w:szCs w:val="20"/>
        </w:rPr>
        <w:t>,</w:t>
      </w:r>
      <w:r w:rsidRPr="00F00D72">
        <w:rPr>
          <w:rFonts w:ascii="Montserrat" w:eastAsia="Lucida Sans Unicode" w:hAnsi="Montserrat"/>
          <w:kern w:val="3"/>
          <w:sz w:val="20"/>
          <w:szCs w:val="20"/>
        </w:rPr>
        <w:t xml:space="preserve"> bet ne ilgiau kaip </w:t>
      </w:r>
      <w:r w:rsidR="001A1BD0">
        <w:rPr>
          <w:rFonts w:ascii="Montserrat" w:eastAsia="Lucida Sans Unicode" w:hAnsi="Montserrat"/>
          <w:kern w:val="3"/>
          <w:sz w:val="20"/>
          <w:szCs w:val="20"/>
        </w:rPr>
        <w:t xml:space="preserve">12 (dvylika) </w:t>
      </w:r>
      <w:r w:rsidR="00712A40" w:rsidRPr="00F00D72">
        <w:rPr>
          <w:rFonts w:ascii="Montserrat" w:eastAsia="Lucida Sans Unicode" w:hAnsi="Montserrat"/>
          <w:kern w:val="3"/>
          <w:sz w:val="20"/>
          <w:szCs w:val="20"/>
        </w:rPr>
        <w:t>mėnes</w:t>
      </w:r>
      <w:r w:rsidR="00D26204">
        <w:rPr>
          <w:rFonts w:ascii="Montserrat" w:eastAsia="Lucida Sans Unicode" w:hAnsi="Montserrat"/>
          <w:kern w:val="3"/>
          <w:sz w:val="20"/>
          <w:szCs w:val="20"/>
        </w:rPr>
        <w:t>i</w:t>
      </w:r>
      <w:r w:rsidR="001A1BD0">
        <w:rPr>
          <w:rFonts w:ascii="Montserrat" w:eastAsia="Lucida Sans Unicode" w:hAnsi="Montserrat"/>
          <w:kern w:val="3"/>
          <w:sz w:val="20"/>
          <w:szCs w:val="20"/>
        </w:rPr>
        <w:t>ų</w:t>
      </w:r>
      <w:r w:rsidRPr="00F00D72">
        <w:rPr>
          <w:rFonts w:ascii="Montserrat" w:eastAsia="Lucida Sans Unicode" w:hAnsi="Montserrat"/>
          <w:kern w:val="3"/>
          <w:sz w:val="20"/>
          <w:szCs w:val="20"/>
        </w:rPr>
        <w:t xml:space="preserve"> nuo Sutarties </w:t>
      </w:r>
      <w:r w:rsidR="000F7197" w:rsidRPr="00F00D72">
        <w:rPr>
          <w:rFonts w:ascii="Montserrat" w:eastAsia="Lucida Sans Unicode" w:hAnsi="Montserrat"/>
          <w:kern w:val="3"/>
          <w:sz w:val="20"/>
          <w:szCs w:val="20"/>
        </w:rPr>
        <w:t>įsigaliojimo</w:t>
      </w:r>
      <w:r w:rsidRPr="00F00D72">
        <w:rPr>
          <w:rFonts w:ascii="Montserrat" w:eastAsia="Lucida Sans Unicode" w:hAnsi="Montserrat"/>
          <w:kern w:val="3"/>
          <w:sz w:val="20"/>
          <w:szCs w:val="20"/>
        </w:rPr>
        <w:t xml:space="preserve"> dienos.</w:t>
      </w:r>
    </w:p>
    <w:p w14:paraId="7E10051A" w14:textId="3CFBAE0D" w:rsidR="000A57E9" w:rsidRPr="002814F6" w:rsidRDefault="00B90555" w:rsidP="007A651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10.2.</w:t>
      </w:r>
      <w:r w:rsidRPr="002814F6">
        <w:rPr>
          <w:rFonts w:ascii="Montserrat" w:eastAsia="Lucida Sans Unicode" w:hAnsi="Montserrat"/>
          <w:kern w:val="3"/>
          <w:sz w:val="20"/>
          <w:szCs w:val="20"/>
        </w:rPr>
        <w:tab/>
        <w:t xml:space="preserve">Sutarties sąlygos Sutarties galiojimo laikotarpiu negali būti keičiamos, išskyrus galiojančiame </w:t>
      </w:r>
      <w:r w:rsidR="007A6517">
        <w:rPr>
          <w:rFonts w:ascii="Montserrat" w:eastAsia="Lucida Sans Unicode" w:hAnsi="Montserrat"/>
          <w:kern w:val="3"/>
          <w:sz w:val="20"/>
          <w:szCs w:val="20"/>
        </w:rPr>
        <w:t xml:space="preserve">VPĮ </w:t>
      </w:r>
      <w:r w:rsidRPr="002814F6">
        <w:rPr>
          <w:rFonts w:ascii="Montserrat" w:eastAsia="Lucida Sans Unicode" w:hAnsi="Montserrat"/>
          <w:kern w:val="3"/>
          <w:sz w:val="20"/>
          <w:szCs w:val="20"/>
        </w:rPr>
        <w:t>numatytus atvejus.</w:t>
      </w:r>
      <w:r w:rsidR="004F1E62" w:rsidRPr="004F1E62">
        <w:t xml:space="preserve"> </w:t>
      </w:r>
      <w:r w:rsidR="004F1E62" w:rsidRPr="004F1E62">
        <w:rPr>
          <w:rFonts w:ascii="Montserrat" w:eastAsia="Lucida Sans Unicode" w:hAnsi="Montserrat"/>
          <w:kern w:val="3"/>
          <w:sz w:val="20"/>
          <w:szCs w:val="20"/>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47A0A125" w14:textId="5F662845" w:rsidR="000A57E9" w:rsidRPr="002814F6" w:rsidRDefault="00B90555" w:rsidP="007A6517">
      <w:pPr>
        <w:widowControl w:val="0"/>
        <w:tabs>
          <w:tab w:val="left" w:pos="284"/>
          <w:tab w:val="left" w:pos="426"/>
          <w:tab w:val="left" w:pos="567"/>
          <w:tab w:val="left" w:pos="709"/>
          <w:tab w:val="left" w:pos="993"/>
        </w:tabs>
        <w:spacing w:after="0" w:line="240" w:lineRule="auto"/>
        <w:ind w:firstLine="567"/>
        <w:jc w:val="both"/>
        <w:rPr>
          <w:rFonts w:ascii="Montserrat" w:hAnsi="Montserrat"/>
        </w:rPr>
      </w:pPr>
      <w:r w:rsidRPr="002814F6">
        <w:rPr>
          <w:rFonts w:ascii="Montserrat" w:eastAsia="Lucida Sans Unicode" w:hAnsi="Montserrat"/>
          <w:kern w:val="3"/>
          <w:sz w:val="20"/>
          <w:szCs w:val="20"/>
        </w:rPr>
        <w:t>10.3.</w:t>
      </w:r>
      <w:r w:rsidRPr="002814F6">
        <w:rPr>
          <w:rFonts w:ascii="Montserrat" w:eastAsia="Lucida Sans Unicode" w:hAnsi="Montserrat"/>
          <w:kern w:val="3"/>
          <w:sz w:val="20"/>
          <w:szCs w:val="20"/>
        </w:rPr>
        <w:tab/>
        <w:t xml:space="preserve">Sutarties galiojimo laikotarpiu Šalis, inicijuojanti Sutarties sąlygų pakeitimą, pateikia kitai Šaliai raštišką prašymą keisti Sutarties sąlygas bei dokumentų, pagrindžiančių prašyme nurodytas aplinkybes, argumentus ir paaiškinimus, kopijas. </w:t>
      </w:r>
      <w:r w:rsidRPr="002814F6">
        <w:rPr>
          <w:rFonts w:ascii="Montserrat" w:eastAsia="Times New Roman" w:hAnsi="Montserrat"/>
          <w:sz w:val="20"/>
          <w:szCs w:val="20"/>
        </w:rPr>
        <w:t>Visi Sutarties papildymai, pakeitimai įsigalioja nuo jų pasirašymo momento, išskyrus atvejus kai kita įsigaliojimo data nurodyta Sutarties pakeitime, papildyme ar priede.</w:t>
      </w:r>
    </w:p>
    <w:p w14:paraId="7852D517" w14:textId="54F9C5CA" w:rsidR="000A57E9" w:rsidRPr="002814F6" w:rsidRDefault="00B90555" w:rsidP="007A651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10.4.</w:t>
      </w:r>
      <w:r w:rsidR="003276D3">
        <w:rPr>
          <w:rFonts w:ascii="Montserrat" w:eastAsia="Lucida Sans Unicode" w:hAnsi="Montserrat"/>
          <w:kern w:val="3"/>
          <w:sz w:val="20"/>
          <w:szCs w:val="20"/>
        </w:rPr>
        <w:t xml:space="preserve"> </w:t>
      </w:r>
      <w:r w:rsidRPr="002814F6">
        <w:rPr>
          <w:rFonts w:ascii="Montserrat" w:eastAsia="Lucida Sans Unicode" w:hAnsi="Montserrat"/>
          <w:kern w:val="3"/>
          <w:sz w:val="20"/>
          <w:szCs w:val="20"/>
        </w:rPr>
        <w:tab/>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1CC5CC98" w14:textId="77777777" w:rsidR="000A57E9" w:rsidRPr="002814F6" w:rsidRDefault="00B90555" w:rsidP="007A651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10.5.</w:t>
      </w:r>
      <w:r w:rsidRPr="002814F6">
        <w:rPr>
          <w:rFonts w:ascii="Montserrat" w:eastAsia="Lucida Sans Unicode" w:hAnsi="Montserrat"/>
          <w:kern w:val="3"/>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6B4692CC" w14:textId="4EC3A731"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w:t>
      </w:r>
      <w:r w:rsidRPr="002814F6">
        <w:rPr>
          <w:rFonts w:ascii="Montserrat" w:eastAsia="Lucida Sans Unicode" w:hAnsi="Montserrat"/>
          <w:kern w:val="3"/>
          <w:sz w:val="20"/>
          <w:szCs w:val="20"/>
        </w:rPr>
        <w:tab/>
        <w:t>Sutartis Užsakovo iniciatyva, nesikreipiant į teismą,</w:t>
      </w:r>
      <w:r w:rsidR="000F7197">
        <w:rPr>
          <w:rFonts w:ascii="Montserrat" w:eastAsia="Lucida Sans Unicode" w:hAnsi="Montserrat"/>
          <w:kern w:val="3"/>
          <w:sz w:val="20"/>
          <w:szCs w:val="20"/>
        </w:rPr>
        <w:t xml:space="preserve"> įspėjus Rangovą ne vėliau kaip prieš 5 (penkias) kalendorines dienas,</w:t>
      </w:r>
      <w:r w:rsidRPr="002814F6">
        <w:rPr>
          <w:rFonts w:ascii="Montserrat" w:eastAsia="Lucida Sans Unicode" w:hAnsi="Montserrat"/>
          <w:kern w:val="3"/>
          <w:sz w:val="20"/>
          <w:szCs w:val="20"/>
        </w:rPr>
        <w:t xml:space="preserve"> gali būti nutraukta:</w:t>
      </w:r>
    </w:p>
    <w:p w14:paraId="0D7A8310"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10.6.1.</w:t>
      </w:r>
      <w:r w:rsidRPr="002814F6">
        <w:rPr>
          <w:rFonts w:ascii="Montserrat" w:eastAsia="Lucida Sans Unicode" w:hAnsi="Montserrat"/>
          <w:kern w:val="3"/>
          <w:sz w:val="20"/>
          <w:szCs w:val="20"/>
        </w:rPr>
        <w:tab/>
        <w:t>kai Rangovas bankrutuoja arba yra likviduojamas, sustabdo ūkinę veiklą arba įstatymuose ir kituose teisės aktuose numatyta tvarka susidaro analogiška situacija;</w:t>
      </w:r>
    </w:p>
    <w:p w14:paraId="3002C678"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10.6.2.</w:t>
      </w:r>
      <w:r w:rsidRPr="002814F6">
        <w:rPr>
          <w:rFonts w:ascii="Montserrat" w:eastAsia="Lucida Sans Unicode" w:hAnsi="Montserrat"/>
          <w:kern w:val="3"/>
          <w:sz w:val="20"/>
          <w:szCs w:val="20"/>
        </w:rPr>
        <w:tab/>
        <w:t>kai keičiasi Rangovo organizacinė struktūra – juridinis statusas, pobūdis ar valdymo struktūra ir tai gali turėti įtakos tinkamam Sutarties įvykdymui;</w:t>
      </w:r>
    </w:p>
    <w:p w14:paraId="7584B245"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10.6.3.</w:t>
      </w:r>
      <w:r w:rsidRPr="002814F6">
        <w:rPr>
          <w:rFonts w:ascii="Montserrat" w:eastAsia="Lucida Sans Unicode" w:hAnsi="Montserrat"/>
          <w:kern w:val="3"/>
          <w:sz w:val="20"/>
          <w:szCs w:val="20"/>
        </w:rPr>
        <w:tab/>
        <w:t>kai Rangovas įsiteisėjusiu kompetentingos institucijos ar teismo sprendimu yra pripažintas kaltu dėl profesinio pažeidimo;</w:t>
      </w:r>
    </w:p>
    <w:p w14:paraId="7EB8089C"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10.6.4.</w:t>
      </w:r>
      <w:r w:rsidRPr="002814F6">
        <w:rPr>
          <w:rFonts w:ascii="Montserrat" w:eastAsia="Lucida Sans Unicode" w:hAnsi="Montserrat"/>
          <w:kern w:val="3"/>
          <w:sz w:val="20"/>
          <w:szCs w:val="20"/>
        </w:rPr>
        <w:tab/>
        <w:t>kai Rangovas įsiteisėjusiu teismo sprendimu pripažintas kaltu dėl sukčiavimo, korupcijos, pinigų plovimo, dalyvavimo nusikalstamoje organizacijoje;</w:t>
      </w:r>
    </w:p>
    <w:p w14:paraId="752F3923"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10.6.5.</w:t>
      </w:r>
      <w:r w:rsidRPr="002814F6">
        <w:rPr>
          <w:rFonts w:ascii="Montserrat" w:eastAsia="Lucida Sans Unicode" w:hAnsi="Montserrat"/>
          <w:kern w:val="3"/>
          <w:sz w:val="20"/>
          <w:szCs w:val="20"/>
        </w:rPr>
        <w:tab/>
        <w:t>kai Rangovas sudaro subrangos sutartį (keičia subrangovą) be Užsakovo sutikimo;</w:t>
      </w:r>
    </w:p>
    <w:p w14:paraId="2FAFE648"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10.6.6.</w:t>
      </w:r>
      <w:r w:rsidRPr="002814F6">
        <w:rPr>
          <w:rFonts w:ascii="Montserrat" w:eastAsia="Lucida Sans Unicode" w:hAnsi="Montserrat"/>
          <w:kern w:val="3"/>
          <w:sz w:val="20"/>
          <w:szCs w:val="20"/>
        </w:rPr>
        <w:tab/>
        <w:t>kai Rangovas per pagrįstai nustatytą protingą laikotarpį neįvykdo Užsakovo nurodymo ištaisyti netinkamai įvykdytus arba neįvykdytus sutartinius įsipareigojimus;</w:t>
      </w:r>
    </w:p>
    <w:p w14:paraId="0A2227A9" w14:textId="6D23C0D8"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10.6.7.</w:t>
      </w:r>
      <w:r w:rsidRPr="002814F6">
        <w:rPr>
          <w:rFonts w:ascii="Montserrat" w:eastAsia="Lucida Sans Unicode" w:hAnsi="Montserrat"/>
          <w:kern w:val="3"/>
          <w:sz w:val="20"/>
          <w:szCs w:val="20"/>
        </w:rPr>
        <w:tab/>
        <w:t>kai Rangovas nevykdo savo sutartinių įsipareigojimų ir tai yra esminis Sutarties pažeidimas;</w:t>
      </w:r>
    </w:p>
    <w:p w14:paraId="5B582727"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10.6.8.</w:t>
      </w:r>
      <w:r w:rsidRPr="002814F6">
        <w:rPr>
          <w:rFonts w:ascii="Montserrat" w:eastAsia="Lucida Sans Unicode" w:hAnsi="Montserrat"/>
          <w:kern w:val="3"/>
          <w:sz w:val="20"/>
          <w:szCs w:val="20"/>
        </w:rPr>
        <w:tab/>
        <w:t>dėl kitokio pobūdžio neveiksnumo, trukdančio vykdyti Sutartį.</w:t>
      </w:r>
    </w:p>
    <w:p w14:paraId="5FE2FC2D" w14:textId="45C04592"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10.7.</w:t>
      </w:r>
      <w:r w:rsidRPr="002814F6">
        <w:rPr>
          <w:rFonts w:ascii="Montserrat" w:eastAsia="Lucida Sans Unicode" w:hAnsi="Montserrat"/>
          <w:kern w:val="3"/>
          <w:sz w:val="20"/>
          <w:szCs w:val="20"/>
        </w:rPr>
        <w:tab/>
        <w:t>Rangovas, nesikreipiant į teismą, turi teisę vienašališkai nutraukti šią Sutartį prieš terminą</w:t>
      </w:r>
      <w:r w:rsidR="000F7197">
        <w:rPr>
          <w:rFonts w:ascii="Montserrat" w:eastAsia="Lucida Sans Unicode" w:hAnsi="Montserrat"/>
          <w:kern w:val="3"/>
          <w:sz w:val="20"/>
          <w:szCs w:val="20"/>
        </w:rPr>
        <w:t>,</w:t>
      </w:r>
      <w:r w:rsidR="000F7197" w:rsidRPr="000F7197">
        <w:t xml:space="preserve"> </w:t>
      </w:r>
      <w:r w:rsidR="000F7197" w:rsidRPr="000F7197">
        <w:rPr>
          <w:rFonts w:ascii="Montserrat" w:eastAsia="Lucida Sans Unicode" w:hAnsi="Montserrat"/>
          <w:kern w:val="3"/>
          <w:sz w:val="20"/>
          <w:szCs w:val="20"/>
        </w:rPr>
        <w:t xml:space="preserve">įspėjus </w:t>
      </w:r>
      <w:r w:rsidR="000F7197">
        <w:rPr>
          <w:rFonts w:ascii="Montserrat" w:eastAsia="Lucida Sans Unicode" w:hAnsi="Montserrat"/>
          <w:kern w:val="3"/>
          <w:sz w:val="20"/>
          <w:szCs w:val="20"/>
        </w:rPr>
        <w:t>Užsakovą</w:t>
      </w:r>
      <w:r w:rsidR="000F7197" w:rsidRPr="000F7197">
        <w:rPr>
          <w:rFonts w:ascii="Montserrat" w:eastAsia="Lucida Sans Unicode" w:hAnsi="Montserrat"/>
          <w:kern w:val="3"/>
          <w:sz w:val="20"/>
          <w:szCs w:val="20"/>
        </w:rPr>
        <w:t xml:space="preserve"> ne vėliau kaip prieš 5 (penkias) kalendorines dienas</w:t>
      </w:r>
      <w:r w:rsidR="000F7197">
        <w:rPr>
          <w:rFonts w:ascii="Montserrat" w:eastAsia="Lucida Sans Unicode" w:hAnsi="Montserrat"/>
          <w:kern w:val="3"/>
          <w:sz w:val="20"/>
          <w:szCs w:val="20"/>
        </w:rPr>
        <w:t>,</w:t>
      </w:r>
      <w:r w:rsidRPr="002814F6">
        <w:rPr>
          <w:rFonts w:ascii="Montserrat" w:eastAsia="Lucida Sans Unicode" w:hAnsi="Montserrat"/>
          <w:kern w:val="3"/>
          <w:sz w:val="20"/>
          <w:szCs w:val="20"/>
        </w:rPr>
        <w:t xml:space="preserve"> šiais atvejais:</w:t>
      </w:r>
    </w:p>
    <w:p w14:paraId="21F1319A"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10.7.1.</w:t>
      </w:r>
      <w:r w:rsidRPr="002814F6">
        <w:rPr>
          <w:rFonts w:ascii="Montserrat" w:eastAsia="Lucida Sans Unicode" w:hAnsi="Montserrat"/>
          <w:kern w:val="3"/>
          <w:sz w:val="20"/>
          <w:szCs w:val="20"/>
        </w:rPr>
        <w:tab/>
        <w:t>kai Užsakovas nevykdo ar netinkamai vykdo savo sutartinius įsipareigojimus ir toks nevykdymas ar netinkamas vykdymas yra esminis Sutarties sąlygų pažeidimas;</w:t>
      </w:r>
    </w:p>
    <w:p w14:paraId="3D089FF6"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10.7.2.</w:t>
      </w:r>
      <w:r w:rsidRPr="002814F6">
        <w:rPr>
          <w:rFonts w:ascii="Montserrat" w:eastAsia="Lucida Sans Unicode" w:hAnsi="Montserrat"/>
          <w:kern w:val="3"/>
          <w:sz w:val="20"/>
          <w:szCs w:val="20"/>
        </w:rPr>
        <w:tab/>
        <w:t>kai Užsakovas bankrutuoja arba yra likviduojama, sustabdo ūkinę veiklą arba įstatymuose ir kituose teisės aktuose numatyta tvarka susidaro analogiška situacija.</w:t>
      </w:r>
    </w:p>
    <w:p w14:paraId="0EED70FE" w14:textId="77777777" w:rsidR="000A57E9" w:rsidRPr="002814F6" w:rsidRDefault="00B90555" w:rsidP="000325A7">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10.8.</w:t>
      </w:r>
      <w:r w:rsidRPr="002814F6">
        <w:rPr>
          <w:rFonts w:ascii="Montserrat" w:eastAsia="Lucida Sans Unicode" w:hAnsi="Montserrat"/>
          <w:kern w:val="3"/>
          <w:sz w:val="20"/>
          <w:szCs w:val="20"/>
        </w:rPr>
        <w:tab/>
        <w:t>Sutartis gali būti nutraukta (jos atsisakyta):</w:t>
      </w:r>
    </w:p>
    <w:p w14:paraId="461484D5" w14:textId="77777777" w:rsidR="000A57E9" w:rsidRPr="002814F6" w:rsidRDefault="00B90555" w:rsidP="000325A7">
      <w:pPr>
        <w:widowControl w:val="0"/>
        <w:tabs>
          <w:tab w:val="left" w:pos="284"/>
          <w:tab w:val="left" w:pos="426"/>
          <w:tab w:val="left" w:pos="567"/>
          <w:tab w:val="left" w:pos="630"/>
          <w:tab w:val="left" w:pos="993"/>
        </w:tabs>
        <w:spacing w:after="0" w:line="240" w:lineRule="auto"/>
        <w:ind w:firstLine="567"/>
        <w:jc w:val="both"/>
        <w:rPr>
          <w:rFonts w:ascii="Montserrat" w:hAnsi="Montserrat"/>
        </w:rPr>
      </w:pPr>
      <w:r w:rsidRPr="002814F6">
        <w:rPr>
          <w:rFonts w:ascii="Montserrat" w:eastAsia="Lucida Sans Unicode" w:hAnsi="Montserrat"/>
          <w:bCs/>
          <w:kern w:val="3"/>
          <w:sz w:val="20"/>
          <w:szCs w:val="20"/>
        </w:rPr>
        <w:t>10.8.1. abipusiu raštišku Šalių susitarimu. Sutartis, nutraukiama Šalių susitarimu, laikoma nutraukta Šalims pasirašius susitarimą;</w:t>
      </w:r>
    </w:p>
    <w:p w14:paraId="1C38C0F0" w14:textId="77777777" w:rsidR="000A57E9" w:rsidRPr="002814F6" w:rsidRDefault="00B90555" w:rsidP="000325A7">
      <w:pPr>
        <w:widowControl w:val="0"/>
        <w:tabs>
          <w:tab w:val="left" w:pos="284"/>
          <w:tab w:val="left" w:pos="426"/>
          <w:tab w:val="left" w:pos="540"/>
          <w:tab w:val="left" w:pos="567"/>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10.8.2. Viešųjų pirkimo įstatymo 90 straipsnyje nurodytais atvejais ir tvarka;</w:t>
      </w:r>
    </w:p>
    <w:p w14:paraId="484E7DB2" w14:textId="77777777" w:rsidR="000A57E9" w:rsidRPr="002814F6" w:rsidRDefault="00B90555" w:rsidP="000325A7">
      <w:pPr>
        <w:widowControl w:val="0"/>
        <w:tabs>
          <w:tab w:val="left" w:pos="284"/>
          <w:tab w:val="left" w:pos="426"/>
          <w:tab w:val="left" w:pos="540"/>
          <w:tab w:val="left" w:pos="567"/>
          <w:tab w:val="left" w:pos="993"/>
        </w:tabs>
        <w:spacing w:after="0" w:line="240" w:lineRule="auto"/>
        <w:ind w:firstLine="567"/>
        <w:jc w:val="both"/>
        <w:rPr>
          <w:rFonts w:ascii="Montserrat" w:eastAsia="Lucida Sans Unicode" w:hAnsi="Montserrat"/>
          <w:kern w:val="3"/>
          <w:sz w:val="20"/>
          <w:szCs w:val="20"/>
        </w:rPr>
      </w:pPr>
      <w:r w:rsidRPr="002814F6">
        <w:rPr>
          <w:rFonts w:ascii="Montserrat" w:eastAsia="Lucida Sans Unicode" w:hAnsi="Montserrat"/>
          <w:kern w:val="3"/>
          <w:sz w:val="20"/>
          <w:szCs w:val="20"/>
        </w:rPr>
        <w:t>10.8.3. kitais galiojančiame Civiliniame kodekse numatytais atvejais ir tvarka.</w:t>
      </w:r>
    </w:p>
    <w:p w14:paraId="0638EC96" w14:textId="7B249268" w:rsidR="000A57E9" w:rsidRDefault="00B90555"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2814F6">
        <w:rPr>
          <w:rFonts w:ascii="Montserrat" w:eastAsia="Lucida Sans Unicode" w:hAnsi="Montserrat"/>
          <w:kern w:val="3"/>
          <w:sz w:val="20"/>
          <w:szCs w:val="20"/>
        </w:rPr>
        <w:t>10.9.</w:t>
      </w:r>
      <w:r w:rsidRPr="002814F6">
        <w:rPr>
          <w:rFonts w:ascii="Montserrat" w:eastAsia="Times New Roman" w:hAnsi="Montserrat"/>
          <w:sz w:val="20"/>
          <w:szCs w:val="20"/>
        </w:rPr>
        <w:t xml:space="preserve"> Užsakovas turi teisę, įspėjęs Rangovą apie Sutarties nutraukimą ne vėliau </w:t>
      </w:r>
      <w:r w:rsidRPr="00F00D72">
        <w:rPr>
          <w:rFonts w:ascii="Montserrat" w:eastAsia="Times New Roman" w:hAnsi="Montserrat"/>
          <w:sz w:val="20"/>
          <w:szCs w:val="20"/>
        </w:rPr>
        <w:t>kaip prieš 30</w:t>
      </w:r>
      <w:r w:rsidRPr="002814F6">
        <w:rPr>
          <w:rFonts w:ascii="Montserrat" w:eastAsia="Times New Roman" w:hAnsi="Montserrat"/>
          <w:sz w:val="20"/>
          <w:szCs w:val="20"/>
        </w:rPr>
        <w:t xml:space="preserve"> (trisdešimt) kalendorinių dienų iki Sutarties nutraukimo (šiuo pagrindu Sutartis nutraukiama ne teismo tvarka), savo iniciatyva vienašališkai nutraukti Sutartį, nenurodydamas Sutarties nutraukimo priežasčių. Tokiu atveju Užsakovas įsipareigoja sumokėti Rangovui už iki Sutarties nutraukimo faktiškai atliktus Darbus.</w:t>
      </w:r>
    </w:p>
    <w:p w14:paraId="30B2B83E" w14:textId="258D54E2"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Pr>
          <w:rFonts w:ascii="Montserrat" w:eastAsia="Times New Roman" w:hAnsi="Montserrat"/>
          <w:sz w:val="20"/>
          <w:szCs w:val="20"/>
        </w:rPr>
        <w:t xml:space="preserve">10.10. </w:t>
      </w:r>
      <w:r w:rsidRPr="00C879D7">
        <w:rPr>
          <w:rFonts w:ascii="Montserrat" w:eastAsia="Times New Roman" w:hAnsi="Montserrat"/>
          <w:sz w:val="20"/>
          <w:szCs w:val="20"/>
        </w:rPr>
        <w:t xml:space="preserve">Sutarties vykdymas </w:t>
      </w:r>
      <w:r w:rsidR="00B351EF">
        <w:rPr>
          <w:rFonts w:ascii="Montserrat" w:eastAsia="Times New Roman" w:hAnsi="Montserrat"/>
          <w:sz w:val="20"/>
          <w:szCs w:val="20"/>
        </w:rPr>
        <w:t xml:space="preserve">gali būti </w:t>
      </w:r>
      <w:r w:rsidRPr="00C879D7">
        <w:rPr>
          <w:rFonts w:ascii="Montserrat" w:eastAsia="Times New Roman" w:hAnsi="Montserrat"/>
          <w:sz w:val="20"/>
          <w:szCs w:val="20"/>
        </w:rPr>
        <w:t xml:space="preserve">stabdomas </w:t>
      </w:r>
      <w:r w:rsidR="00AE7581">
        <w:rPr>
          <w:rFonts w:ascii="Montserrat" w:eastAsia="Times New Roman" w:hAnsi="Montserrat"/>
          <w:sz w:val="20"/>
          <w:szCs w:val="20"/>
        </w:rPr>
        <w:t xml:space="preserve">(jei reikalinga, atitinkamai pratęsiant Sutarties galiojimo terminą) </w:t>
      </w:r>
      <w:r w:rsidRPr="00C879D7">
        <w:rPr>
          <w:rFonts w:ascii="Montserrat" w:eastAsia="Times New Roman" w:hAnsi="Montserrat"/>
          <w:sz w:val="20"/>
          <w:szCs w:val="20"/>
        </w:rPr>
        <w:t>šiais atvejais, įforminant Šalių susitarimu:</w:t>
      </w:r>
    </w:p>
    <w:p w14:paraId="5352E9B4" w14:textId="4E4C1B30"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.1</w:t>
      </w:r>
      <w:r w:rsidR="00AE7581">
        <w:rPr>
          <w:rFonts w:ascii="Montserrat" w:eastAsia="Times New Roman" w:hAnsi="Montserrat"/>
          <w:sz w:val="20"/>
          <w:szCs w:val="20"/>
        </w:rPr>
        <w:t>0</w:t>
      </w:r>
      <w:r w:rsidRPr="00C879D7">
        <w:rPr>
          <w:rFonts w:ascii="Montserrat" w:eastAsia="Times New Roman" w:hAnsi="Montserrat"/>
          <w:sz w:val="20"/>
          <w:szCs w:val="20"/>
        </w:rPr>
        <w:t>.1.</w:t>
      </w:r>
      <w:r w:rsidRPr="00C879D7">
        <w:rPr>
          <w:rFonts w:ascii="Montserrat" w:eastAsia="Times New Roman" w:hAnsi="Montserrat"/>
          <w:sz w:val="20"/>
          <w:szCs w:val="20"/>
        </w:rPr>
        <w:tab/>
        <w:t>esant Sutarties 8 skyriuje  numatytoms aplinkybėms;</w:t>
      </w:r>
    </w:p>
    <w:p w14:paraId="2EDC8DA9" w14:textId="4AB1A621"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w:t>
      </w:r>
      <w:r>
        <w:rPr>
          <w:rFonts w:ascii="Montserrat" w:eastAsia="Times New Roman" w:hAnsi="Montserrat"/>
          <w:sz w:val="20"/>
          <w:szCs w:val="20"/>
        </w:rPr>
        <w:t>1</w:t>
      </w:r>
      <w:r w:rsidR="00AE7581">
        <w:rPr>
          <w:rFonts w:ascii="Montserrat" w:eastAsia="Times New Roman" w:hAnsi="Montserrat"/>
          <w:sz w:val="20"/>
          <w:szCs w:val="20"/>
        </w:rPr>
        <w:t>0</w:t>
      </w:r>
      <w:r w:rsidRPr="00C879D7">
        <w:rPr>
          <w:rFonts w:ascii="Montserrat" w:eastAsia="Times New Roman" w:hAnsi="Montserrat"/>
          <w:sz w:val="20"/>
          <w:szCs w:val="20"/>
        </w:rPr>
        <w:t>.2.</w:t>
      </w:r>
      <w:r w:rsidRPr="00C879D7">
        <w:rPr>
          <w:rFonts w:ascii="Montserrat" w:eastAsia="Times New Roman" w:hAnsi="Montserrat"/>
          <w:sz w:val="20"/>
          <w:szCs w:val="20"/>
        </w:rPr>
        <w:tab/>
        <w:t xml:space="preserve">esant nuo Užsakovo priklausančių aplinkybių (negalėjimas priimti </w:t>
      </w:r>
      <w:r w:rsidR="00B351EF">
        <w:rPr>
          <w:rFonts w:ascii="Montserrat" w:eastAsia="Times New Roman" w:hAnsi="Montserrat"/>
          <w:sz w:val="20"/>
          <w:szCs w:val="20"/>
        </w:rPr>
        <w:t>Darbų</w:t>
      </w:r>
      <w:r w:rsidRPr="00C879D7">
        <w:rPr>
          <w:rFonts w:ascii="Montserrat" w:eastAsia="Times New Roman" w:hAnsi="Montserrat"/>
          <w:sz w:val="20"/>
          <w:szCs w:val="20"/>
        </w:rPr>
        <w:t xml:space="preserve"> kol Užsakovui nebus suteiktos jo samdomų trečiųjų asmenų paslaugos/darbai/prekės ir pan.). Užsakovas turi teisę reikalauti </w:t>
      </w:r>
      <w:r w:rsidR="00B351EF">
        <w:rPr>
          <w:rFonts w:ascii="Montserrat" w:eastAsia="Times New Roman" w:hAnsi="Montserrat"/>
          <w:sz w:val="20"/>
          <w:szCs w:val="20"/>
        </w:rPr>
        <w:t xml:space="preserve">, o Rangovas privalo sutikti, </w:t>
      </w:r>
      <w:r w:rsidRPr="00C879D7">
        <w:rPr>
          <w:rFonts w:ascii="Montserrat" w:eastAsia="Times New Roman" w:hAnsi="Montserrat"/>
          <w:sz w:val="20"/>
          <w:szCs w:val="20"/>
        </w:rPr>
        <w:t xml:space="preserve">sustabdyti </w:t>
      </w:r>
      <w:r w:rsidR="00B351EF">
        <w:rPr>
          <w:rFonts w:ascii="Montserrat" w:eastAsia="Times New Roman" w:hAnsi="Montserrat"/>
          <w:sz w:val="20"/>
          <w:szCs w:val="20"/>
        </w:rPr>
        <w:t>Darbų</w:t>
      </w:r>
      <w:r w:rsidRPr="00C879D7">
        <w:rPr>
          <w:rFonts w:ascii="Montserrat" w:eastAsia="Times New Roman" w:hAnsi="Montserrat"/>
          <w:sz w:val="20"/>
          <w:szCs w:val="20"/>
        </w:rPr>
        <w:t xml:space="preserve"> teikimą iki atitinkamų aplinkybių pasibaigimo. </w:t>
      </w:r>
    </w:p>
    <w:p w14:paraId="5E335C1E" w14:textId="3B3F0928"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w:t>
      </w:r>
      <w:r>
        <w:rPr>
          <w:rFonts w:ascii="Montserrat" w:eastAsia="Times New Roman" w:hAnsi="Montserrat"/>
          <w:sz w:val="20"/>
          <w:szCs w:val="20"/>
        </w:rPr>
        <w:t>1</w:t>
      </w:r>
      <w:r w:rsidR="00AE7581">
        <w:rPr>
          <w:rFonts w:ascii="Montserrat" w:eastAsia="Times New Roman" w:hAnsi="Montserrat"/>
          <w:sz w:val="20"/>
          <w:szCs w:val="20"/>
        </w:rPr>
        <w:t>0</w:t>
      </w:r>
      <w:r w:rsidRPr="00C879D7">
        <w:rPr>
          <w:rFonts w:ascii="Montserrat" w:eastAsia="Times New Roman" w:hAnsi="Montserrat"/>
          <w:sz w:val="20"/>
          <w:szCs w:val="20"/>
        </w:rPr>
        <w:t>.3.</w:t>
      </w:r>
      <w:r w:rsidRPr="00C879D7">
        <w:rPr>
          <w:rFonts w:ascii="Montserrat" w:eastAsia="Times New Roman" w:hAnsi="Montserrat"/>
          <w:sz w:val="20"/>
          <w:szCs w:val="20"/>
        </w:rPr>
        <w:tab/>
        <w:t>jei manoma, kad dėl esminių klaidų ar pažeidimų Sutartis tampa negaliojančia, – kad būtų galima patikrinti, ar iš tikrųjų buvo padarytos esminės klaidos ar pažeidimai. Jei įtarimai nepasitvirtina, Sutartis vėl pradedama vykdyti;</w:t>
      </w:r>
    </w:p>
    <w:p w14:paraId="7361CEED" w14:textId="79A7298E"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w:t>
      </w:r>
      <w:r>
        <w:rPr>
          <w:rFonts w:ascii="Montserrat" w:eastAsia="Times New Roman" w:hAnsi="Montserrat"/>
          <w:sz w:val="20"/>
          <w:szCs w:val="20"/>
        </w:rPr>
        <w:t>1</w:t>
      </w:r>
      <w:r w:rsidR="00AE7581">
        <w:rPr>
          <w:rFonts w:ascii="Montserrat" w:eastAsia="Times New Roman" w:hAnsi="Montserrat"/>
          <w:sz w:val="20"/>
          <w:szCs w:val="20"/>
        </w:rPr>
        <w:t>0</w:t>
      </w:r>
      <w:r w:rsidRPr="00C879D7">
        <w:rPr>
          <w:rFonts w:ascii="Montserrat" w:eastAsia="Times New Roman" w:hAnsi="Montserrat"/>
          <w:sz w:val="20"/>
          <w:szCs w:val="20"/>
        </w:rPr>
        <w:t>.4.</w:t>
      </w:r>
      <w:r w:rsidRPr="00C879D7">
        <w:rPr>
          <w:rFonts w:ascii="Montserrat" w:eastAsia="Times New Roman" w:hAnsi="Montserrat"/>
          <w:sz w:val="20"/>
          <w:szCs w:val="20"/>
        </w:rPr>
        <w:tab/>
        <w:t xml:space="preserve">jei Užsakovui iš trečiųjų asmenų reikalinga įsigyti papildomų paslaugų/prekių/darbų, kurios(-ie) būtinos(-i) </w:t>
      </w:r>
      <w:r w:rsidR="00B351EF">
        <w:rPr>
          <w:rFonts w:ascii="Montserrat" w:eastAsia="Times New Roman" w:hAnsi="Montserrat"/>
          <w:sz w:val="20"/>
          <w:szCs w:val="20"/>
        </w:rPr>
        <w:t>Darbų</w:t>
      </w:r>
      <w:r w:rsidRPr="00C879D7">
        <w:rPr>
          <w:rFonts w:ascii="Montserrat" w:eastAsia="Times New Roman" w:hAnsi="Montserrat"/>
          <w:sz w:val="20"/>
          <w:szCs w:val="20"/>
        </w:rPr>
        <w:t xml:space="preserve"> pagal sutartį tolesniam teikimui; </w:t>
      </w:r>
    </w:p>
    <w:p w14:paraId="0A4C46BF" w14:textId="73D8D04A"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.1</w:t>
      </w:r>
      <w:r w:rsidR="00AE7581">
        <w:rPr>
          <w:rFonts w:ascii="Montserrat" w:eastAsia="Times New Roman" w:hAnsi="Montserrat"/>
          <w:sz w:val="20"/>
          <w:szCs w:val="20"/>
        </w:rPr>
        <w:t>0</w:t>
      </w:r>
      <w:r w:rsidRPr="00C879D7">
        <w:rPr>
          <w:rFonts w:ascii="Montserrat" w:eastAsia="Times New Roman" w:hAnsi="Montserrat"/>
          <w:sz w:val="20"/>
          <w:szCs w:val="20"/>
        </w:rPr>
        <w:t>.5.</w:t>
      </w:r>
      <w:r w:rsidRPr="00C879D7">
        <w:rPr>
          <w:rFonts w:ascii="Montserrat" w:eastAsia="Times New Roman" w:hAnsi="Montserrat"/>
          <w:sz w:val="20"/>
          <w:szCs w:val="20"/>
        </w:rPr>
        <w:tab/>
        <w:t xml:space="preserve">jei sustabdymas reikalingas dėl trečiųjų šalių įtakos (veikimo/neveikimo, pavyzdžiui per teisės aktų nustatytą terminą ar per protingą terminą, jei toks nenustatytas,  vėluojant išduoti leidimą/sutikimą ir pan.); </w:t>
      </w:r>
    </w:p>
    <w:p w14:paraId="64351E88" w14:textId="3F067906" w:rsid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.1</w:t>
      </w:r>
      <w:r w:rsidR="00AE7581">
        <w:rPr>
          <w:rFonts w:ascii="Montserrat" w:eastAsia="Times New Roman" w:hAnsi="Montserrat"/>
          <w:sz w:val="20"/>
          <w:szCs w:val="20"/>
        </w:rPr>
        <w:t>0</w:t>
      </w:r>
      <w:r w:rsidRPr="00C879D7">
        <w:rPr>
          <w:rFonts w:ascii="Montserrat" w:eastAsia="Times New Roman" w:hAnsi="Montserrat"/>
          <w:sz w:val="20"/>
          <w:szCs w:val="20"/>
        </w:rPr>
        <w:t>.6.</w:t>
      </w:r>
      <w:r w:rsidRPr="00C879D7">
        <w:rPr>
          <w:rFonts w:ascii="Montserrat" w:eastAsia="Times New Roman" w:hAnsi="Montserrat"/>
          <w:sz w:val="20"/>
          <w:szCs w:val="20"/>
        </w:rPr>
        <w:tab/>
        <w:t>dėl bet kokio uždelsimo ar sutrikimo dėl atliekamo sutarties pakeitimo</w:t>
      </w:r>
      <w:r w:rsidR="00C7635D">
        <w:rPr>
          <w:rFonts w:ascii="Montserrat" w:eastAsia="Times New Roman" w:hAnsi="Montserrat"/>
          <w:sz w:val="20"/>
          <w:szCs w:val="20"/>
        </w:rPr>
        <w:t>;</w:t>
      </w:r>
    </w:p>
    <w:p w14:paraId="765DB637" w14:textId="5CF416FC" w:rsidR="00C7635D" w:rsidRPr="00C879D7" w:rsidRDefault="00C7635D"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Pr>
          <w:rFonts w:ascii="Montserrat" w:eastAsia="Times New Roman" w:hAnsi="Montserrat"/>
          <w:sz w:val="20"/>
          <w:szCs w:val="20"/>
        </w:rPr>
        <w:t xml:space="preserve">10.10.7. </w:t>
      </w:r>
      <w:r w:rsidR="00301771" w:rsidRPr="00301771">
        <w:rPr>
          <w:rFonts w:ascii="Montserrat" w:eastAsia="Times New Roman" w:hAnsi="Montserrat"/>
          <w:sz w:val="20"/>
          <w:szCs w:val="20"/>
        </w:rPr>
        <w:t>esant išskirtinai nepalankioms klimato sąlygoms technologiniam procesui ir (ar) Darbams vykdyti (išskirtinai nepalankiomis sąlygomis nelaikomos tokios klimatinės sąlygos, kurių galima tikėtis pagal vietos klimatines sąlygas)</w:t>
      </w:r>
      <w:r w:rsidR="00301771">
        <w:rPr>
          <w:rFonts w:ascii="Montserrat" w:eastAsia="Times New Roman" w:hAnsi="Montserrat"/>
          <w:sz w:val="20"/>
          <w:szCs w:val="20"/>
        </w:rPr>
        <w:t xml:space="preserve">. </w:t>
      </w:r>
      <w:r w:rsidR="00E8690A" w:rsidRPr="00E8690A">
        <w:rPr>
          <w:rFonts w:ascii="Montserrat" w:eastAsia="Times New Roman" w:hAnsi="Montserrat"/>
          <w:sz w:val="20"/>
          <w:szCs w:val="20"/>
        </w:rPr>
        <w:t xml:space="preserve">Aplinkybė taikoma tik tuo atveju, jei </w:t>
      </w:r>
      <w:r w:rsidR="00E8690A">
        <w:rPr>
          <w:rFonts w:ascii="Montserrat" w:eastAsia="Times New Roman" w:hAnsi="Montserrat"/>
          <w:sz w:val="20"/>
          <w:szCs w:val="20"/>
        </w:rPr>
        <w:t>Rangovas</w:t>
      </w:r>
      <w:r w:rsidR="00E8690A" w:rsidRPr="00E8690A">
        <w:rPr>
          <w:rFonts w:ascii="Montserrat" w:eastAsia="Times New Roman" w:hAnsi="Montserrat"/>
          <w:sz w:val="20"/>
          <w:szCs w:val="20"/>
        </w:rPr>
        <w:t xml:space="preserve"> argumentuotame prašyme </w:t>
      </w:r>
      <w:r w:rsidR="00E8690A">
        <w:rPr>
          <w:rFonts w:ascii="Montserrat" w:eastAsia="Times New Roman" w:hAnsi="Montserrat"/>
          <w:sz w:val="20"/>
          <w:szCs w:val="20"/>
        </w:rPr>
        <w:t xml:space="preserve">Užsakovui pagrindžia žemą oro temperatūrą ir (ar) itin nepalankias </w:t>
      </w:r>
      <w:r w:rsidR="00301771">
        <w:rPr>
          <w:rFonts w:ascii="Montserrat" w:eastAsia="Times New Roman" w:hAnsi="Montserrat"/>
          <w:sz w:val="20"/>
          <w:szCs w:val="20"/>
        </w:rPr>
        <w:t xml:space="preserve">klimatines </w:t>
      </w:r>
      <w:r w:rsidR="00E8690A">
        <w:rPr>
          <w:rFonts w:ascii="Montserrat" w:eastAsia="Times New Roman" w:hAnsi="Montserrat"/>
          <w:sz w:val="20"/>
          <w:szCs w:val="20"/>
        </w:rPr>
        <w:t xml:space="preserve">sąlygas ir (ar) įšalo buvimą ir nurodo, kodėl šios sąlygos trukdo vykdyti Darbus. </w:t>
      </w:r>
    </w:p>
    <w:p w14:paraId="396D35F7" w14:textId="04F1A15C"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146FB8">
        <w:rPr>
          <w:rFonts w:ascii="Montserrat" w:eastAsia="Times New Roman" w:hAnsi="Montserrat"/>
          <w:sz w:val="20"/>
          <w:szCs w:val="20"/>
        </w:rPr>
        <w:t>10.</w:t>
      </w:r>
      <w:r w:rsidR="00AE7581" w:rsidRPr="00146FB8">
        <w:rPr>
          <w:rFonts w:ascii="Montserrat" w:eastAsia="Times New Roman" w:hAnsi="Montserrat"/>
          <w:sz w:val="20"/>
          <w:szCs w:val="20"/>
        </w:rPr>
        <w:t>11</w:t>
      </w:r>
      <w:r w:rsidRPr="00146FB8">
        <w:rPr>
          <w:rFonts w:ascii="Montserrat" w:eastAsia="Times New Roman" w:hAnsi="Montserrat"/>
          <w:sz w:val="20"/>
          <w:szCs w:val="20"/>
        </w:rPr>
        <w:t xml:space="preserve">. </w:t>
      </w:r>
      <w:r w:rsidRPr="00F00D72">
        <w:rPr>
          <w:rFonts w:ascii="Montserrat" w:eastAsia="Times New Roman" w:hAnsi="Montserrat"/>
          <w:sz w:val="20"/>
          <w:szCs w:val="20"/>
        </w:rPr>
        <w:t xml:space="preserve">Maksimalus sutarties vykdymo stabdymo laikotarpis per visą sutarties vykdymo laikotarpį </w:t>
      </w:r>
      <w:r w:rsidR="00AE7581" w:rsidRPr="00F00D72">
        <w:rPr>
          <w:rFonts w:ascii="Montserrat" w:eastAsia="Times New Roman" w:hAnsi="Montserrat"/>
          <w:sz w:val="20"/>
          <w:szCs w:val="20"/>
        </w:rPr>
        <w:t>6</w:t>
      </w:r>
      <w:r w:rsidR="00301771">
        <w:rPr>
          <w:rFonts w:ascii="Montserrat" w:eastAsia="Times New Roman" w:hAnsi="Montserrat"/>
          <w:sz w:val="20"/>
          <w:szCs w:val="20"/>
        </w:rPr>
        <w:t xml:space="preserve"> (šeši)</w:t>
      </w:r>
      <w:r w:rsidRPr="00F00D72">
        <w:rPr>
          <w:rFonts w:ascii="Montserrat" w:eastAsia="Times New Roman" w:hAnsi="Montserrat"/>
          <w:sz w:val="20"/>
          <w:szCs w:val="20"/>
        </w:rPr>
        <w:t xml:space="preserve"> mėnesiai (išskyrus 8 skyriuje numatytą atvejį).</w:t>
      </w:r>
    </w:p>
    <w:p w14:paraId="2DBC0FA9" w14:textId="01D91D00" w:rsidR="00C879D7" w:rsidRPr="00C879D7"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eastAsia="Times New Roman" w:hAnsi="Montserrat"/>
          <w:sz w:val="20"/>
          <w:szCs w:val="20"/>
        </w:rPr>
      </w:pPr>
      <w:r w:rsidRPr="00C879D7">
        <w:rPr>
          <w:rFonts w:ascii="Montserrat" w:eastAsia="Times New Roman" w:hAnsi="Montserrat"/>
          <w:sz w:val="20"/>
          <w:szCs w:val="20"/>
        </w:rPr>
        <w:t>1</w:t>
      </w:r>
      <w:r>
        <w:rPr>
          <w:rFonts w:ascii="Montserrat" w:eastAsia="Times New Roman" w:hAnsi="Montserrat"/>
          <w:sz w:val="20"/>
          <w:szCs w:val="20"/>
        </w:rPr>
        <w:t>0</w:t>
      </w:r>
      <w:r w:rsidRPr="00C879D7">
        <w:rPr>
          <w:rFonts w:ascii="Montserrat" w:eastAsia="Times New Roman" w:hAnsi="Montserrat"/>
          <w:sz w:val="20"/>
          <w:szCs w:val="20"/>
        </w:rPr>
        <w:t>.</w:t>
      </w:r>
      <w:r w:rsidR="00AE7581">
        <w:rPr>
          <w:rFonts w:ascii="Montserrat" w:eastAsia="Times New Roman" w:hAnsi="Montserrat"/>
          <w:sz w:val="20"/>
          <w:szCs w:val="20"/>
        </w:rPr>
        <w:t>12</w:t>
      </w:r>
      <w:r w:rsidRPr="00C879D7">
        <w:rPr>
          <w:rFonts w:ascii="Montserrat" w:eastAsia="Times New Roman" w:hAnsi="Montserrat"/>
          <w:sz w:val="20"/>
          <w:szCs w:val="20"/>
        </w:rPr>
        <w:t>.</w:t>
      </w:r>
      <w:r w:rsidRPr="00C879D7">
        <w:rPr>
          <w:rFonts w:ascii="Montserrat" w:eastAsia="Times New Roman" w:hAnsi="Montserrat"/>
          <w:sz w:val="20"/>
          <w:szCs w:val="20"/>
        </w:rPr>
        <w:tab/>
        <w:t>Atnaujinus Sutarties vykdymą, neįvykdytų prievolių įvykdymo terminai ir sutarties galiojimas pratęsiami tokiam terminui, kiek buvo likę laiko jų įvykdymui (Sutarties galiojimui) jų sustabdymo metu.</w:t>
      </w:r>
    </w:p>
    <w:p w14:paraId="45118F80" w14:textId="32CA1F03" w:rsidR="00C879D7" w:rsidRPr="002814F6" w:rsidRDefault="00C879D7" w:rsidP="000325A7">
      <w:pPr>
        <w:widowControl w:val="0"/>
        <w:tabs>
          <w:tab w:val="left" w:pos="284"/>
          <w:tab w:val="left" w:pos="426"/>
          <w:tab w:val="left" w:pos="540"/>
          <w:tab w:val="left" w:pos="567"/>
          <w:tab w:val="left" w:pos="993"/>
        </w:tabs>
        <w:spacing w:after="0" w:line="240" w:lineRule="auto"/>
        <w:ind w:firstLine="567"/>
        <w:jc w:val="both"/>
        <w:rPr>
          <w:rFonts w:ascii="Montserrat" w:hAnsi="Montserrat"/>
        </w:rPr>
      </w:pPr>
      <w:r w:rsidRPr="00C879D7">
        <w:rPr>
          <w:rFonts w:ascii="Montserrat" w:eastAsia="Times New Roman" w:hAnsi="Montserrat"/>
          <w:sz w:val="20"/>
          <w:szCs w:val="20"/>
        </w:rPr>
        <w:t>1</w:t>
      </w:r>
      <w:r>
        <w:rPr>
          <w:rFonts w:ascii="Montserrat" w:eastAsia="Times New Roman" w:hAnsi="Montserrat"/>
          <w:sz w:val="20"/>
          <w:szCs w:val="20"/>
        </w:rPr>
        <w:t>0.</w:t>
      </w:r>
      <w:r w:rsidR="00AE7581">
        <w:rPr>
          <w:rFonts w:ascii="Montserrat" w:eastAsia="Times New Roman" w:hAnsi="Montserrat"/>
          <w:sz w:val="20"/>
          <w:szCs w:val="20"/>
        </w:rPr>
        <w:t>13</w:t>
      </w:r>
      <w:r w:rsidRPr="00C879D7">
        <w:rPr>
          <w:rFonts w:ascii="Montserrat" w:eastAsia="Times New Roman" w:hAnsi="Montserrat"/>
          <w:sz w:val="20"/>
          <w:szCs w:val="20"/>
        </w:rPr>
        <w:t>.</w:t>
      </w:r>
      <w:r w:rsidRPr="00C879D7">
        <w:rPr>
          <w:rFonts w:ascii="Montserrat" w:eastAsia="Times New Roman" w:hAnsi="Montserrat"/>
          <w:sz w:val="20"/>
          <w:szCs w:val="20"/>
        </w:rPr>
        <w:tab/>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2C27A872" w14:textId="77777777" w:rsidR="004F1E62" w:rsidRPr="004F1E62" w:rsidRDefault="004F1E62" w:rsidP="003276D3">
      <w:pPr>
        <w:pStyle w:val="BodyText20"/>
        <w:ind w:firstLine="0"/>
        <w:rPr>
          <w:rFonts w:ascii="Montserrat" w:hAnsi="Montserrat"/>
          <w:lang w:val="lt-LT"/>
        </w:rPr>
      </w:pPr>
    </w:p>
    <w:p w14:paraId="63197936" w14:textId="5876A7D1" w:rsidR="000A57E9" w:rsidRPr="002814F6" w:rsidRDefault="00B90555">
      <w:pPr>
        <w:pStyle w:val="BodyText2"/>
        <w:numPr>
          <w:ilvl w:val="0"/>
          <w:numId w:val="7"/>
        </w:numPr>
        <w:spacing w:after="0" w:line="240" w:lineRule="auto"/>
        <w:jc w:val="center"/>
        <w:rPr>
          <w:rFonts w:ascii="Montserrat" w:hAnsi="Montserrat"/>
        </w:rPr>
      </w:pPr>
      <w:r w:rsidRPr="002814F6">
        <w:rPr>
          <w:rFonts w:ascii="Montserrat" w:hAnsi="Montserrat"/>
          <w:b/>
          <w:bCs/>
          <w:sz w:val="20"/>
          <w:szCs w:val="20"/>
        </w:rPr>
        <w:t>BAIGIAMOSIOS NUOSTATOS</w:t>
      </w:r>
    </w:p>
    <w:p w14:paraId="634BEE9F" w14:textId="35209833" w:rsidR="000A57E9" w:rsidRPr="002814F6" w:rsidRDefault="00B90555">
      <w:pPr>
        <w:pStyle w:val="BodyText2"/>
        <w:numPr>
          <w:ilvl w:val="1"/>
          <w:numId w:val="7"/>
        </w:numPr>
        <w:tabs>
          <w:tab w:val="left" w:pos="990"/>
        </w:tabs>
        <w:spacing w:after="0" w:line="240" w:lineRule="auto"/>
        <w:ind w:left="0" w:firstLine="540"/>
        <w:jc w:val="both"/>
        <w:rPr>
          <w:rFonts w:ascii="Montserrat" w:hAnsi="Montserrat"/>
          <w:sz w:val="20"/>
          <w:szCs w:val="20"/>
        </w:rPr>
      </w:pPr>
      <w:r w:rsidRPr="002814F6">
        <w:rPr>
          <w:rFonts w:ascii="Montserrat" w:hAnsi="Montserrat"/>
          <w:sz w:val="20"/>
          <w:szCs w:val="20"/>
        </w:rPr>
        <w:t>Jei kitaip nesusitarta tarp Šalių, visi paklausimai, pranešimai, reikalavimai, prašymai ir kita korespondencija tarp Šalių pagal šią Sutartį turi būti siunčiami registruotu paštu</w:t>
      </w:r>
      <w:r w:rsidR="00420332" w:rsidRPr="002814F6">
        <w:rPr>
          <w:rFonts w:ascii="Montserrat" w:hAnsi="Montserrat"/>
          <w:sz w:val="20"/>
          <w:szCs w:val="20"/>
        </w:rPr>
        <w:t xml:space="preserve">, </w:t>
      </w:r>
      <w:r w:rsidRPr="002814F6">
        <w:rPr>
          <w:rFonts w:ascii="Montserrat" w:hAnsi="Montserrat"/>
          <w:sz w:val="20"/>
          <w:szCs w:val="20"/>
        </w:rPr>
        <w:t>elektroniniu paštu ar kitomis elektroninėmis ryšio priemonėmis.</w:t>
      </w:r>
    </w:p>
    <w:p w14:paraId="124ADCEB" w14:textId="77777777" w:rsidR="00652667" w:rsidRPr="00652667" w:rsidRDefault="00652667" w:rsidP="00652667">
      <w:pPr>
        <w:pStyle w:val="ListParagraph"/>
        <w:numPr>
          <w:ilvl w:val="0"/>
          <w:numId w:val="8"/>
        </w:numPr>
        <w:tabs>
          <w:tab w:val="left" w:pos="1080"/>
        </w:tabs>
        <w:rPr>
          <w:rFonts w:ascii="Montserrat" w:eastAsia="Calibri" w:hAnsi="Montserrat" w:cs="Arial"/>
          <w:vanish/>
          <w:sz w:val="20"/>
          <w:lang w:eastAsia="zh-CN"/>
        </w:rPr>
      </w:pPr>
    </w:p>
    <w:p w14:paraId="614714AE" w14:textId="77777777" w:rsidR="00652667" w:rsidRPr="00652667" w:rsidRDefault="00652667" w:rsidP="00652667">
      <w:pPr>
        <w:pStyle w:val="ListParagraph"/>
        <w:numPr>
          <w:ilvl w:val="0"/>
          <w:numId w:val="8"/>
        </w:numPr>
        <w:tabs>
          <w:tab w:val="left" w:pos="1080"/>
        </w:tabs>
        <w:rPr>
          <w:rFonts w:ascii="Montserrat" w:eastAsia="Calibri" w:hAnsi="Montserrat" w:cs="Arial"/>
          <w:vanish/>
          <w:sz w:val="20"/>
          <w:lang w:eastAsia="zh-CN"/>
        </w:rPr>
      </w:pPr>
    </w:p>
    <w:p w14:paraId="51C69A95" w14:textId="4450ADF0" w:rsidR="00046749" w:rsidRPr="00652667" w:rsidRDefault="00B90555" w:rsidP="00D020CB">
      <w:pPr>
        <w:pStyle w:val="BodyText2"/>
        <w:numPr>
          <w:ilvl w:val="1"/>
          <w:numId w:val="7"/>
        </w:numPr>
        <w:tabs>
          <w:tab w:val="left" w:pos="1080"/>
        </w:tabs>
        <w:spacing w:after="0" w:line="240" w:lineRule="auto"/>
        <w:ind w:left="142" w:firstLine="425"/>
        <w:jc w:val="both"/>
        <w:rPr>
          <w:rFonts w:ascii="Montserrat" w:hAnsi="Montserrat"/>
          <w:sz w:val="20"/>
        </w:rPr>
      </w:pPr>
      <w:r w:rsidRPr="00046749">
        <w:rPr>
          <w:rFonts w:ascii="Montserrat" w:hAnsi="Montserrat"/>
          <w:sz w:val="20"/>
          <w:szCs w:val="20"/>
        </w:rPr>
        <w:t>Atitinkami pranešimai bus laikomi gautais:</w:t>
      </w:r>
    </w:p>
    <w:p w14:paraId="3CB45A22" w14:textId="55B86D85" w:rsidR="00652667" w:rsidRPr="00652667" w:rsidRDefault="00652667" w:rsidP="00D020CB">
      <w:pPr>
        <w:pStyle w:val="BodyText2"/>
        <w:numPr>
          <w:ilvl w:val="1"/>
          <w:numId w:val="7"/>
        </w:numPr>
        <w:tabs>
          <w:tab w:val="left" w:pos="1080"/>
        </w:tabs>
        <w:spacing w:after="0" w:line="240" w:lineRule="auto"/>
        <w:ind w:firstLine="132"/>
        <w:jc w:val="both"/>
        <w:rPr>
          <w:rFonts w:ascii="Montserrat" w:hAnsi="Montserrat"/>
          <w:sz w:val="20"/>
          <w:szCs w:val="20"/>
        </w:rPr>
      </w:pPr>
      <w:r w:rsidRPr="00652667">
        <w:rPr>
          <w:rFonts w:ascii="Montserrat" w:hAnsi="Montserrat"/>
          <w:sz w:val="20"/>
          <w:szCs w:val="20"/>
        </w:rPr>
        <w:t>siunčiant elektroniniu paštu – jų išsiuntimo momentu;</w:t>
      </w:r>
    </w:p>
    <w:p w14:paraId="6DF29713" w14:textId="7D71E66A" w:rsidR="00652667" w:rsidRPr="00652667" w:rsidRDefault="00652667" w:rsidP="00D020CB">
      <w:pPr>
        <w:pStyle w:val="BodyText2"/>
        <w:numPr>
          <w:ilvl w:val="2"/>
          <w:numId w:val="7"/>
        </w:numPr>
        <w:tabs>
          <w:tab w:val="left" w:pos="1080"/>
        </w:tabs>
        <w:spacing w:after="0" w:line="240" w:lineRule="auto"/>
        <w:ind w:left="0" w:firstLine="567"/>
        <w:jc w:val="both"/>
        <w:rPr>
          <w:rFonts w:ascii="Montserrat" w:hAnsi="Montserrat"/>
          <w:sz w:val="20"/>
          <w:szCs w:val="20"/>
        </w:rPr>
      </w:pPr>
      <w:r w:rsidRPr="00652667">
        <w:rPr>
          <w:rFonts w:ascii="Montserrat" w:hAnsi="Montserrat"/>
          <w:sz w:val="20"/>
          <w:szCs w:val="20"/>
        </w:rPr>
        <w:t>siunčiant registruotu paštu – po 5 (penkių) darbo dienų nuo išsiuntimo registruotu paštu dienos.</w:t>
      </w:r>
    </w:p>
    <w:p w14:paraId="0EA5FA2F" w14:textId="75D399F7" w:rsidR="00420332" w:rsidRPr="00046749" w:rsidRDefault="00420332" w:rsidP="00D020CB">
      <w:pPr>
        <w:pStyle w:val="BodyText2"/>
        <w:numPr>
          <w:ilvl w:val="1"/>
          <w:numId w:val="7"/>
        </w:numPr>
        <w:tabs>
          <w:tab w:val="left" w:pos="1080"/>
        </w:tabs>
        <w:spacing w:after="0" w:line="240" w:lineRule="auto"/>
        <w:ind w:left="0" w:firstLine="567"/>
        <w:jc w:val="both"/>
        <w:rPr>
          <w:rFonts w:ascii="Montserrat" w:hAnsi="Montserrat"/>
          <w:sz w:val="20"/>
        </w:rPr>
      </w:pPr>
      <w:r w:rsidRPr="00046749">
        <w:rPr>
          <w:rFonts w:ascii="Montserrat" w:hAnsi="Montserrat"/>
          <w:sz w:val="20"/>
        </w:rPr>
        <w:t>Šalims yra žinoma, kad ši Sutartis yra vieša, išskyrus joje esančią konfidencialią informaciją. Konfidencialia informacija laikoma tik tokia informacija, kurios atskleidimas prieštarautų teisės aktams.</w:t>
      </w:r>
    </w:p>
    <w:p w14:paraId="107B8BE8" w14:textId="77777777" w:rsidR="000A57E9" w:rsidRPr="002814F6" w:rsidRDefault="00B90555" w:rsidP="00D020CB">
      <w:pPr>
        <w:pStyle w:val="BodyText2"/>
        <w:numPr>
          <w:ilvl w:val="1"/>
          <w:numId w:val="7"/>
        </w:numPr>
        <w:tabs>
          <w:tab w:val="left" w:pos="1080"/>
        </w:tabs>
        <w:spacing w:after="0" w:line="240" w:lineRule="auto"/>
        <w:ind w:left="0" w:firstLine="540"/>
        <w:jc w:val="both"/>
        <w:rPr>
          <w:rFonts w:ascii="Montserrat" w:hAnsi="Montserrat"/>
          <w:sz w:val="20"/>
          <w:szCs w:val="20"/>
        </w:rPr>
      </w:pPr>
      <w:r w:rsidRPr="002814F6">
        <w:rPr>
          <w:rFonts w:ascii="Montserrat" w:hAnsi="Montserrat"/>
          <w:sz w:val="20"/>
          <w:szCs w:val="20"/>
        </w:rPr>
        <w:t>Rangovas negali perleisti tretiesiems asmenims visų ar dalies savo teisių, susijusių su Sutartimi, įskaitant reikalavimo teisę į Užsakovo mokėtinas sumas.</w:t>
      </w:r>
    </w:p>
    <w:p w14:paraId="6EB30AE9" w14:textId="77777777" w:rsidR="000A57E9" w:rsidRPr="002814F6" w:rsidRDefault="00B90555" w:rsidP="00D020CB">
      <w:pPr>
        <w:pStyle w:val="BodyText2"/>
        <w:numPr>
          <w:ilvl w:val="1"/>
          <w:numId w:val="7"/>
        </w:numPr>
        <w:tabs>
          <w:tab w:val="left" w:pos="1080"/>
        </w:tabs>
        <w:spacing w:after="0" w:line="240" w:lineRule="auto"/>
        <w:ind w:left="0" w:firstLine="540"/>
        <w:jc w:val="both"/>
        <w:rPr>
          <w:rFonts w:ascii="Montserrat" w:hAnsi="Montserrat"/>
          <w:sz w:val="20"/>
          <w:szCs w:val="20"/>
        </w:rPr>
      </w:pPr>
      <w:r w:rsidRPr="002814F6">
        <w:rPr>
          <w:rFonts w:ascii="Montserrat" w:hAnsi="Montserrat"/>
          <w:sz w:val="20"/>
          <w:szCs w:val="20"/>
        </w:rPr>
        <w:t>Šiai Sutarčiai ir visoms iš šios Sutarties atsirandančioms teisėms ir pareigoms taikomi Lietuvos Respublikos įstatymai bei kiti norminiai teisės aktai. Sutartis sudaryta ir turi būti aiškinama pagal Lietuvos Respublikos teisę.</w:t>
      </w:r>
    </w:p>
    <w:p w14:paraId="65B67F5C" w14:textId="01B69717" w:rsidR="000A57E9" w:rsidRPr="002814F6" w:rsidRDefault="00B90555" w:rsidP="00D020CB">
      <w:pPr>
        <w:pStyle w:val="BodyText2"/>
        <w:numPr>
          <w:ilvl w:val="1"/>
          <w:numId w:val="7"/>
        </w:numPr>
        <w:tabs>
          <w:tab w:val="left" w:pos="1080"/>
        </w:tabs>
        <w:spacing w:after="0" w:line="240" w:lineRule="auto"/>
        <w:ind w:left="0" w:firstLine="540"/>
        <w:jc w:val="both"/>
        <w:rPr>
          <w:rFonts w:ascii="Montserrat" w:hAnsi="Montserrat"/>
          <w:sz w:val="20"/>
          <w:szCs w:val="20"/>
        </w:rPr>
      </w:pPr>
      <w:r w:rsidRPr="002814F6">
        <w:rPr>
          <w:rFonts w:ascii="Montserrat" w:hAnsi="Montserrat"/>
          <w:sz w:val="20"/>
          <w:szCs w:val="20"/>
        </w:rPr>
        <w:t xml:space="preserve">Pasikeitus Šalies buveinės adresui, banko sąskaitos numeriui, kontaktiniams asmenims ar kitiems rekvizitams, Šalis privalo apie tai pranešti kitai Šaliai ne vėliau kaip per </w:t>
      </w:r>
      <w:r w:rsidR="007951D4">
        <w:rPr>
          <w:rFonts w:ascii="Montserrat" w:hAnsi="Montserrat"/>
          <w:sz w:val="20"/>
          <w:szCs w:val="20"/>
        </w:rPr>
        <w:t>1</w:t>
      </w:r>
      <w:r w:rsidRPr="002814F6">
        <w:rPr>
          <w:rFonts w:ascii="Montserrat" w:hAnsi="Montserrat"/>
          <w:sz w:val="20"/>
          <w:szCs w:val="20"/>
        </w:rPr>
        <w:t xml:space="preserve"> (</w:t>
      </w:r>
      <w:r w:rsidR="007951D4">
        <w:rPr>
          <w:rFonts w:ascii="Montserrat" w:hAnsi="Montserrat"/>
          <w:sz w:val="20"/>
          <w:szCs w:val="20"/>
        </w:rPr>
        <w:t>vieną</w:t>
      </w:r>
      <w:r w:rsidRPr="002814F6">
        <w:rPr>
          <w:rFonts w:ascii="Montserrat" w:hAnsi="Montserrat"/>
          <w:sz w:val="20"/>
          <w:szCs w:val="20"/>
        </w:rPr>
        <w:t>) darbo dien</w:t>
      </w:r>
      <w:r w:rsidR="007951D4">
        <w:rPr>
          <w:rFonts w:ascii="Montserrat" w:hAnsi="Montserrat"/>
          <w:sz w:val="20"/>
          <w:szCs w:val="20"/>
        </w:rPr>
        <w:t>ą</w:t>
      </w:r>
      <w:r w:rsidRPr="002814F6">
        <w:rPr>
          <w:rFonts w:ascii="Montserrat" w:hAnsi="Montserrat"/>
          <w:sz w:val="20"/>
          <w:szCs w:val="20"/>
        </w:rPr>
        <w:t>.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p>
    <w:p w14:paraId="2540C9DC" w14:textId="77777777" w:rsidR="000A57E9" w:rsidRPr="002814F6" w:rsidRDefault="00B90555" w:rsidP="00D020CB">
      <w:pPr>
        <w:pStyle w:val="BodyText2"/>
        <w:numPr>
          <w:ilvl w:val="1"/>
          <w:numId w:val="7"/>
        </w:numPr>
        <w:tabs>
          <w:tab w:val="left" w:pos="1080"/>
        </w:tabs>
        <w:spacing w:after="0" w:line="240" w:lineRule="auto"/>
        <w:ind w:left="0" w:firstLine="540"/>
        <w:jc w:val="both"/>
        <w:rPr>
          <w:rFonts w:ascii="Montserrat" w:hAnsi="Montserrat"/>
        </w:rPr>
      </w:pPr>
      <w:r w:rsidRPr="002814F6">
        <w:rPr>
          <w:rFonts w:ascii="Montserrat" w:hAnsi="Montserrat"/>
          <w:sz w:val="20"/>
          <w:szCs w:val="20"/>
        </w:rPr>
        <w:t xml:space="preserve">Sutarties vykdymui ir </w:t>
      </w:r>
      <w:r w:rsidRPr="002814F6">
        <w:rPr>
          <w:rFonts w:ascii="Montserrat" w:hAnsi="Montserrat"/>
          <w:sz w:val="20"/>
        </w:rPr>
        <w:t>kontrolei Šalių paskiriami asmenys:</w:t>
      </w:r>
    </w:p>
    <w:tbl>
      <w:tblPr>
        <w:tblW w:w="9521" w:type="dxa"/>
        <w:tblInd w:w="108" w:type="dxa"/>
        <w:tblCellMar>
          <w:left w:w="10" w:type="dxa"/>
          <w:right w:w="10" w:type="dxa"/>
        </w:tblCellMar>
        <w:tblLook w:val="0000" w:firstRow="0" w:lastRow="0" w:firstColumn="0" w:lastColumn="0" w:noHBand="0" w:noVBand="0"/>
      </w:tblPr>
      <w:tblGrid>
        <w:gridCol w:w="2106"/>
        <w:gridCol w:w="3776"/>
        <w:gridCol w:w="3639"/>
      </w:tblGrid>
      <w:tr w:rsidR="000A57E9" w:rsidRPr="002814F6" w14:paraId="0A03821D" w14:textId="77777777" w:rsidTr="00AD279B">
        <w:tc>
          <w:tcPr>
            <w:tcW w:w="2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CC3CE" w14:textId="77777777" w:rsidR="000A57E9" w:rsidRPr="002814F6" w:rsidRDefault="000A57E9">
            <w:pPr>
              <w:spacing w:after="0" w:line="240" w:lineRule="auto"/>
              <w:jc w:val="both"/>
              <w:rPr>
                <w:rFonts w:ascii="Montserrat" w:hAnsi="Montserrat"/>
                <w:bCs/>
                <w:sz w:val="20"/>
                <w:szCs w:val="20"/>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0893B" w14:textId="77777777" w:rsidR="000A57E9" w:rsidRPr="002814F6" w:rsidRDefault="00B90555">
            <w:pPr>
              <w:spacing w:after="0" w:line="240" w:lineRule="auto"/>
              <w:jc w:val="center"/>
              <w:rPr>
                <w:rFonts w:ascii="Montserrat" w:hAnsi="Montserrat"/>
                <w:bCs/>
                <w:sz w:val="20"/>
                <w:szCs w:val="20"/>
              </w:rPr>
            </w:pPr>
            <w:r w:rsidRPr="002814F6">
              <w:rPr>
                <w:rFonts w:ascii="Montserrat" w:hAnsi="Montserrat"/>
                <w:bCs/>
                <w:sz w:val="20"/>
                <w:szCs w:val="20"/>
              </w:rPr>
              <w:t>Užsakovas</w:t>
            </w:r>
          </w:p>
        </w:tc>
        <w:tc>
          <w:tcPr>
            <w:tcW w:w="3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D7CA4" w14:textId="77777777" w:rsidR="000A57E9" w:rsidRPr="002814F6" w:rsidRDefault="00B90555">
            <w:pPr>
              <w:spacing w:after="0" w:line="240" w:lineRule="auto"/>
              <w:jc w:val="center"/>
              <w:rPr>
                <w:rFonts w:ascii="Montserrat" w:hAnsi="Montserrat"/>
                <w:bCs/>
                <w:sz w:val="20"/>
                <w:szCs w:val="20"/>
              </w:rPr>
            </w:pPr>
            <w:r w:rsidRPr="002814F6">
              <w:rPr>
                <w:rFonts w:ascii="Montserrat" w:hAnsi="Montserrat"/>
                <w:bCs/>
                <w:sz w:val="20"/>
                <w:szCs w:val="20"/>
              </w:rPr>
              <w:t>Rangovas</w:t>
            </w:r>
          </w:p>
        </w:tc>
      </w:tr>
      <w:tr w:rsidR="00FC7146" w:rsidRPr="002814F6" w14:paraId="1EC612DC" w14:textId="77777777" w:rsidTr="00FE383D">
        <w:tc>
          <w:tcPr>
            <w:tcW w:w="2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3408B" w14:textId="77777777" w:rsidR="00FC7146" w:rsidRPr="002814F6" w:rsidRDefault="00FC7146" w:rsidP="00FC7146">
            <w:pPr>
              <w:spacing w:after="0" w:line="240" w:lineRule="auto"/>
              <w:jc w:val="both"/>
              <w:rPr>
                <w:rFonts w:ascii="Montserrat" w:hAnsi="Montserrat"/>
                <w:sz w:val="20"/>
                <w:szCs w:val="20"/>
              </w:rPr>
            </w:pPr>
            <w:r w:rsidRPr="002814F6">
              <w:rPr>
                <w:rFonts w:ascii="Montserrat" w:hAnsi="Montserrat"/>
                <w:sz w:val="20"/>
                <w:szCs w:val="20"/>
              </w:rPr>
              <w:t>Pareigos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FDC33" w14:textId="48E387DA" w:rsidR="00FC7146" w:rsidRPr="00FC7146" w:rsidRDefault="00FC7146" w:rsidP="00FC7146">
            <w:pPr>
              <w:spacing w:after="0" w:line="240" w:lineRule="auto"/>
              <w:jc w:val="center"/>
              <w:rPr>
                <w:rFonts w:ascii="Montserrat" w:eastAsia="Times New Roman" w:hAnsi="Montserrat"/>
                <w:sz w:val="20"/>
                <w:szCs w:val="20"/>
              </w:rPr>
            </w:pPr>
          </w:p>
        </w:tc>
        <w:tc>
          <w:tcPr>
            <w:tcW w:w="3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8A36" w14:textId="6871A81B" w:rsidR="00FC7146" w:rsidRPr="002814F6" w:rsidRDefault="00FC7146" w:rsidP="00FC7146">
            <w:pPr>
              <w:spacing w:after="0" w:line="240" w:lineRule="auto"/>
              <w:jc w:val="center"/>
              <w:rPr>
                <w:rFonts w:ascii="Montserrat" w:eastAsia="Times New Roman" w:hAnsi="Montserrat"/>
                <w:sz w:val="20"/>
                <w:szCs w:val="20"/>
              </w:rPr>
            </w:pPr>
          </w:p>
        </w:tc>
      </w:tr>
      <w:tr w:rsidR="00FC7146" w:rsidRPr="002814F6" w14:paraId="5DF78944" w14:textId="77777777" w:rsidTr="00FE383D">
        <w:tc>
          <w:tcPr>
            <w:tcW w:w="2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E4236" w14:textId="77777777" w:rsidR="00FC7146" w:rsidRPr="002814F6" w:rsidRDefault="00FC7146" w:rsidP="00FC7146">
            <w:pPr>
              <w:spacing w:after="0" w:line="240" w:lineRule="auto"/>
              <w:jc w:val="both"/>
              <w:rPr>
                <w:rFonts w:ascii="Montserrat" w:hAnsi="Montserrat"/>
                <w:sz w:val="20"/>
                <w:szCs w:val="20"/>
              </w:rPr>
            </w:pPr>
            <w:r w:rsidRPr="002814F6">
              <w:rPr>
                <w:rFonts w:ascii="Montserrat" w:hAnsi="Montserrat"/>
                <w:sz w:val="20"/>
                <w:szCs w:val="20"/>
              </w:rPr>
              <w:t>Vardas, pavardė</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EE59D" w14:textId="0F79A60A" w:rsidR="00FC7146" w:rsidRPr="00FC7146" w:rsidRDefault="00FC7146" w:rsidP="00FC7146">
            <w:pPr>
              <w:spacing w:after="0" w:line="240" w:lineRule="auto"/>
              <w:jc w:val="center"/>
              <w:rPr>
                <w:rFonts w:ascii="Montserrat" w:eastAsia="Times New Roman" w:hAnsi="Montserrat"/>
                <w:sz w:val="20"/>
                <w:szCs w:val="20"/>
              </w:rPr>
            </w:pPr>
          </w:p>
        </w:tc>
        <w:tc>
          <w:tcPr>
            <w:tcW w:w="3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8344" w14:textId="5C209143" w:rsidR="00FC7146" w:rsidRPr="002814F6" w:rsidRDefault="00FC7146" w:rsidP="00FC7146">
            <w:pPr>
              <w:spacing w:after="0" w:line="240" w:lineRule="auto"/>
              <w:jc w:val="center"/>
              <w:rPr>
                <w:rFonts w:ascii="Montserrat" w:eastAsia="Times New Roman" w:hAnsi="Montserrat"/>
                <w:sz w:val="20"/>
                <w:szCs w:val="20"/>
              </w:rPr>
            </w:pPr>
          </w:p>
        </w:tc>
      </w:tr>
      <w:tr w:rsidR="00FC7146" w:rsidRPr="002814F6" w14:paraId="14D06A7F" w14:textId="77777777" w:rsidTr="00FE383D">
        <w:tc>
          <w:tcPr>
            <w:tcW w:w="2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9CD11" w14:textId="77777777" w:rsidR="00FC7146" w:rsidRPr="002814F6" w:rsidRDefault="00FC7146" w:rsidP="00FC7146">
            <w:pPr>
              <w:spacing w:after="0" w:line="240" w:lineRule="auto"/>
              <w:jc w:val="both"/>
              <w:rPr>
                <w:rFonts w:ascii="Montserrat" w:hAnsi="Montserrat"/>
                <w:sz w:val="20"/>
                <w:szCs w:val="20"/>
              </w:rPr>
            </w:pPr>
            <w:r w:rsidRPr="002814F6">
              <w:rPr>
                <w:rFonts w:ascii="Montserrat" w:hAnsi="Montserrat"/>
                <w:sz w:val="20"/>
                <w:szCs w:val="20"/>
              </w:rPr>
              <w:t>Adresas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CFD70" w14:textId="5BF2DF9E" w:rsidR="00FC7146" w:rsidRPr="00571B89" w:rsidRDefault="00FC7146" w:rsidP="00FC7146">
            <w:pPr>
              <w:spacing w:after="0" w:line="240" w:lineRule="auto"/>
              <w:jc w:val="center"/>
              <w:rPr>
                <w:rFonts w:ascii="Montserrat" w:eastAsia="Times New Roman" w:hAnsi="Montserrat"/>
                <w:sz w:val="20"/>
                <w:szCs w:val="20"/>
              </w:rPr>
            </w:pPr>
          </w:p>
        </w:tc>
        <w:tc>
          <w:tcPr>
            <w:tcW w:w="3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79B2" w14:textId="082059C5" w:rsidR="00FC7146" w:rsidRPr="002814F6" w:rsidRDefault="00FC7146" w:rsidP="00996D3A">
            <w:pPr>
              <w:spacing w:after="0" w:line="240" w:lineRule="auto"/>
              <w:jc w:val="center"/>
              <w:rPr>
                <w:rFonts w:ascii="Montserrat" w:eastAsia="Times New Roman" w:hAnsi="Montserrat"/>
                <w:sz w:val="20"/>
                <w:szCs w:val="20"/>
              </w:rPr>
            </w:pPr>
          </w:p>
        </w:tc>
      </w:tr>
      <w:tr w:rsidR="00FC7146" w:rsidRPr="002814F6" w14:paraId="683B1153" w14:textId="77777777" w:rsidTr="00FE383D">
        <w:tc>
          <w:tcPr>
            <w:tcW w:w="2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252E5" w14:textId="1AE45E70" w:rsidR="00FC7146" w:rsidRPr="002814F6" w:rsidRDefault="00FC7146" w:rsidP="00FC7146">
            <w:pPr>
              <w:spacing w:after="0" w:line="240" w:lineRule="auto"/>
              <w:jc w:val="both"/>
              <w:rPr>
                <w:rFonts w:ascii="Montserrat" w:hAnsi="Montserrat"/>
                <w:sz w:val="20"/>
                <w:szCs w:val="20"/>
              </w:rPr>
            </w:pPr>
            <w:r w:rsidRPr="002814F6">
              <w:rPr>
                <w:rFonts w:ascii="Montserrat" w:hAnsi="Montserrat"/>
                <w:sz w:val="20"/>
                <w:szCs w:val="20"/>
              </w:rPr>
              <w:t>Telefonas</w:t>
            </w:r>
            <w:r w:rsidR="003276D3">
              <w:rPr>
                <w:rFonts w:ascii="Montserrat" w:hAnsi="Montserrat"/>
                <w:sz w:val="20"/>
                <w:szCs w:val="20"/>
              </w:rPr>
              <w:t xml:space="preserve"> </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2DCFA" w14:textId="36AB1289" w:rsidR="00FC7146" w:rsidRPr="00FC7146" w:rsidRDefault="00FC7146" w:rsidP="00FC7146">
            <w:pPr>
              <w:spacing w:after="0" w:line="240" w:lineRule="auto"/>
              <w:jc w:val="center"/>
              <w:rPr>
                <w:rFonts w:ascii="Montserrat" w:eastAsia="Times New Roman" w:hAnsi="Montserrat"/>
                <w:sz w:val="20"/>
                <w:szCs w:val="20"/>
              </w:rPr>
            </w:pPr>
          </w:p>
        </w:tc>
        <w:tc>
          <w:tcPr>
            <w:tcW w:w="3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4F18" w14:textId="604D14B5" w:rsidR="00FC7146" w:rsidRPr="002814F6" w:rsidRDefault="00FC7146" w:rsidP="00091475">
            <w:pPr>
              <w:spacing w:after="0" w:line="240" w:lineRule="auto"/>
              <w:jc w:val="center"/>
              <w:rPr>
                <w:rFonts w:ascii="Montserrat" w:eastAsia="Times New Roman" w:hAnsi="Montserrat"/>
                <w:sz w:val="20"/>
                <w:szCs w:val="20"/>
              </w:rPr>
            </w:pPr>
          </w:p>
        </w:tc>
      </w:tr>
      <w:tr w:rsidR="00FC7146" w:rsidRPr="002814F6" w14:paraId="68775BD0" w14:textId="77777777" w:rsidTr="00FE383D">
        <w:tc>
          <w:tcPr>
            <w:tcW w:w="2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938A" w14:textId="77777777" w:rsidR="00FC7146" w:rsidRPr="002814F6" w:rsidRDefault="00FC7146" w:rsidP="00FC7146">
            <w:pPr>
              <w:spacing w:after="0" w:line="240" w:lineRule="auto"/>
              <w:jc w:val="both"/>
              <w:rPr>
                <w:rFonts w:ascii="Montserrat" w:hAnsi="Montserrat"/>
                <w:sz w:val="20"/>
                <w:szCs w:val="20"/>
              </w:rPr>
            </w:pPr>
            <w:r w:rsidRPr="002814F6">
              <w:rPr>
                <w:rFonts w:ascii="Montserrat" w:hAnsi="Montserrat"/>
                <w:sz w:val="20"/>
                <w:szCs w:val="20"/>
              </w:rPr>
              <w:t>El. paštas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CEEAC" w14:textId="6B4AFBCF" w:rsidR="00FC7146" w:rsidRPr="00FC7146" w:rsidRDefault="00FC7146" w:rsidP="00FC7146">
            <w:pPr>
              <w:spacing w:after="0" w:line="240" w:lineRule="auto"/>
              <w:jc w:val="center"/>
              <w:rPr>
                <w:rFonts w:ascii="Montserrat" w:eastAsia="Times New Roman" w:hAnsi="Montserrat"/>
                <w:sz w:val="20"/>
                <w:szCs w:val="20"/>
                <w:lang w:val="en-US"/>
              </w:rPr>
            </w:pPr>
          </w:p>
        </w:tc>
        <w:tc>
          <w:tcPr>
            <w:tcW w:w="3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18A5" w14:textId="6BB38047" w:rsidR="00FC7146" w:rsidRPr="002814F6" w:rsidRDefault="00FC7146" w:rsidP="00FC7146">
            <w:pPr>
              <w:spacing w:after="0" w:line="240" w:lineRule="auto"/>
              <w:jc w:val="center"/>
              <w:rPr>
                <w:rFonts w:ascii="Montserrat" w:eastAsia="Times New Roman" w:hAnsi="Montserrat"/>
                <w:sz w:val="20"/>
                <w:szCs w:val="20"/>
                <w:lang w:val="en-US"/>
              </w:rPr>
            </w:pPr>
          </w:p>
        </w:tc>
      </w:tr>
    </w:tbl>
    <w:p w14:paraId="460A2DA7" w14:textId="3386E474" w:rsidR="000A57E9" w:rsidRPr="002814F6" w:rsidRDefault="00B90555" w:rsidP="00D020CB">
      <w:pPr>
        <w:numPr>
          <w:ilvl w:val="1"/>
          <w:numId w:val="7"/>
        </w:numPr>
        <w:tabs>
          <w:tab w:val="left" w:pos="990"/>
        </w:tabs>
        <w:spacing w:after="0" w:line="240" w:lineRule="auto"/>
        <w:ind w:left="0" w:firstLine="540"/>
        <w:jc w:val="both"/>
        <w:rPr>
          <w:rFonts w:ascii="Montserrat" w:eastAsia="Times New Roman" w:hAnsi="Montserrat"/>
          <w:sz w:val="20"/>
          <w:szCs w:val="20"/>
        </w:rPr>
      </w:pPr>
      <w:r w:rsidRPr="002814F6">
        <w:rPr>
          <w:rFonts w:ascii="Montserrat" w:eastAsia="Times New Roman" w:hAnsi="Montserrat"/>
          <w:sz w:val="20"/>
          <w:szCs w:val="20"/>
        </w:rPr>
        <w:t xml:space="preserve"> Už Sutarties ir pakeitimų paskelbimą pagal Viešųjų pirkimų įstatymo 86 straipsnio 9 dalies nuostatas atsakingas Užsakovo darbuotojas – </w:t>
      </w:r>
      <w:r w:rsidR="00B86349">
        <w:rPr>
          <w:rFonts w:ascii="Montserrat" w:eastAsia="Times New Roman" w:hAnsi="Montserrat"/>
          <w:sz w:val="20"/>
          <w:szCs w:val="20"/>
        </w:rPr>
        <w:t>P</w:t>
      </w:r>
      <w:r w:rsidR="000D6900">
        <w:rPr>
          <w:rFonts w:ascii="Montserrat" w:eastAsia="Times New Roman" w:hAnsi="Montserrat"/>
          <w:sz w:val="20"/>
          <w:szCs w:val="20"/>
        </w:rPr>
        <w:t>irkimų</w:t>
      </w:r>
      <w:r w:rsidRPr="002814F6">
        <w:rPr>
          <w:rFonts w:ascii="Montserrat" w:eastAsia="Times New Roman" w:hAnsi="Montserrat"/>
          <w:sz w:val="20"/>
          <w:szCs w:val="20"/>
        </w:rPr>
        <w:t xml:space="preserve"> skyriaus viešųjų pirkimų specialistas ar jį pavaduojantis asmuo.</w:t>
      </w:r>
    </w:p>
    <w:p w14:paraId="0F863983" w14:textId="62C9EE3A" w:rsidR="000A57E9" w:rsidRPr="002814F6" w:rsidRDefault="00B90555" w:rsidP="00D020CB">
      <w:pPr>
        <w:pStyle w:val="BodyText"/>
        <w:numPr>
          <w:ilvl w:val="1"/>
          <w:numId w:val="7"/>
        </w:numPr>
        <w:tabs>
          <w:tab w:val="left" w:pos="709"/>
          <w:tab w:val="left" w:pos="1080"/>
        </w:tabs>
        <w:ind w:left="0" w:firstLine="540"/>
        <w:rPr>
          <w:rFonts w:ascii="Montserrat" w:hAnsi="Montserrat" w:cs="Arial"/>
          <w:lang w:val="lt-LT"/>
        </w:rPr>
      </w:pPr>
      <w:r w:rsidRPr="002814F6">
        <w:rPr>
          <w:rFonts w:ascii="Montserrat" w:hAnsi="Montserrat" w:cs="Arial"/>
          <w:lang w:val="lt-LT"/>
        </w:rPr>
        <w:t xml:space="preserve">Sutarties </w:t>
      </w:r>
      <w:r w:rsidR="00DF35E1">
        <w:rPr>
          <w:rFonts w:ascii="Montserrat" w:hAnsi="Montserrat" w:cs="Arial"/>
          <w:lang w:val="lt-LT"/>
        </w:rPr>
        <w:t>11.8</w:t>
      </w:r>
      <w:r w:rsidRPr="002814F6">
        <w:rPr>
          <w:rFonts w:ascii="Montserrat" w:hAnsi="Montserrat" w:cs="Arial"/>
          <w:lang w:val="lt-LT"/>
        </w:rPr>
        <w:t xml:space="preserve"> punkte nurodyti asmenys atitinkamai Rangovo ir Užsakovo yra įgalioti kontroliuoti, kad Sutartis būtų tinkamai vykdoma, priimti atliktus Darbus</w:t>
      </w:r>
      <w:r w:rsidR="006E0330">
        <w:rPr>
          <w:rFonts w:ascii="Montserrat" w:hAnsi="Montserrat" w:cs="Arial"/>
          <w:lang w:val="lt-LT"/>
        </w:rPr>
        <w:t xml:space="preserve">, </w:t>
      </w:r>
      <w:r w:rsidRPr="002814F6">
        <w:rPr>
          <w:rFonts w:ascii="Montserrat" w:hAnsi="Montserrat" w:cs="Arial"/>
          <w:lang w:val="lt-LT"/>
        </w:rPr>
        <w:t>pasirašyti PVM sąskaitas-faktūras, Darbų priėmimo-perdavimo aktus, priimti visus sprendimus, susijusius su šios Sutarties vykdymu, išskyrus sprendimus dėl pačios Sutarties pakeitimo, papildymo ar nutraukimo.</w:t>
      </w:r>
    </w:p>
    <w:p w14:paraId="2B5901E6" w14:textId="59C6566E" w:rsidR="000A57E9" w:rsidRPr="002814F6" w:rsidRDefault="00B90555" w:rsidP="00D020CB">
      <w:pPr>
        <w:pStyle w:val="BodyText"/>
        <w:numPr>
          <w:ilvl w:val="1"/>
          <w:numId w:val="7"/>
        </w:numPr>
        <w:tabs>
          <w:tab w:val="left" w:pos="709"/>
          <w:tab w:val="left" w:pos="1080"/>
        </w:tabs>
        <w:ind w:left="0" w:firstLine="540"/>
        <w:rPr>
          <w:rFonts w:ascii="Montserrat" w:hAnsi="Montserrat" w:cs="Arial"/>
          <w:lang w:val="lt-LT"/>
        </w:rPr>
      </w:pPr>
      <w:r w:rsidRPr="002814F6">
        <w:rPr>
          <w:rFonts w:ascii="Montserrat" w:hAnsi="Montserrat" w:cs="Arial"/>
          <w:lang w:val="lt-LT"/>
        </w:rPr>
        <w:t xml:space="preserve"> Jeigu Rangovas Darbams atlikti nori samdyti kitą ar papildomą specialistą, nei nurodytas Pasiūlyme ir šioje Sutartyje, jis privalo prieš tai Užsakovui įrodyti jo patikimumą ir gebėjimą vykdyti paskirtas funkcijas, gauti raštišką Užsakovo sutikimą dėl pasirinkto specialisto bei pateikti dokumentus, pagrindžiančius specialisto atitikimą Pirkimo </w:t>
      </w:r>
      <w:r w:rsidR="007951D4">
        <w:rPr>
          <w:rFonts w:ascii="Montserrat" w:hAnsi="Montserrat" w:cs="Arial"/>
          <w:lang w:val="lt-LT"/>
        </w:rPr>
        <w:t>dokumentuose</w:t>
      </w:r>
      <w:r w:rsidRPr="002814F6">
        <w:rPr>
          <w:rFonts w:ascii="Montserrat" w:hAnsi="Montserrat" w:cs="Arial"/>
          <w:lang w:val="lt-LT"/>
        </w:rPr>
        <w:t xml:space="preserve"> nustatytiems reikalavimams. Specialisto keitimas įforminamas papildomu susitarimu, pasirašomu tarp Užsakovo ir Rangovo (jei Užsakovas aukščiau nustatyta tvarka sutinka dėl specialisto keitimo).</w:t>
      </w:r>
    </w:p>
    <w:p w14:paraId="10AAADF3" w14:textId="582AD3C5" w:rsidR="00420332" w:rsidRPr="002814F6" w:rsidRDefault="00420332" w:rsidP="00D020CB">
      <w:pPr>
        <w:pStyle w:val="BodyText"/>
        <w:numPr>
          <w:ilvl w:val="1"/>
          <w:numId w:val="7"/>
        </w:numPr>
        <w:tabs>
          <w:tab w:val="left" w:pos="709"/>
          <w:tab w:val="left" w:pos="1080"/>
        </w:tabs>
        <w:ind w:left="0" w:firstLine="567"/>
        <w:rPr>
          <w:rFonts w:ascii="Montserrat" w:hAnsi="Montserrat" w:cs="Arial"/>
          <w:lang w:val="lt-LT"/>
        </w:rPr>
      </w:pPr>
      <w:r w:rsidRPr="002814F6">
        <w:rPr>
          <w:rFonts w:ascii="Montserrat" w:hAnsi="Montserrat" w:cs="Arial"/>
          <w:lang w:val="lt-LT"/>
        </w:rPr>
        <w:t xml:space="preserve">Rangovas informuoja savo atstovus apie jų asmens duomenų tvarkymą, nurodydamas šią informaciją: SĮ „Susisiekimo paslaugos“ (įmonės kodas 124644360, įmonės buveinės adresas </w:t>
      </w:r>
      <w:r w:rsidR="000679B2" w:rsidRPr="000679B2">
        <w:rPr>
          <w:rFonts w:ascii="Montserrat" w:hAnsi="Montserrat" w:cs="Arial"/>
          <w:lang w:val="lt-LT"/>
        </w:rPr>
        <w:t>Laisvės pr. 10A, LT-04215</w:t>
      </w:r>
      <w:r w:rsidRPr="002814F6">
        <w:rPr>
          <w:rFonts w:ascii="Montserrat" w:hAnsi="Montserrat" w:cs="Arial"/>
          <w:lang w:val="lt-LT"/>
        </w:rPr>
        <w:t xml:space="preserve">, el. pašto adresas </w:t>
      </w:r>
      <w:hyperlink r:id="rId10" w:history="1">
        <w:r w:rsidR="007951D4" w:rsidRPr="00D95DFA">
          <w:rPr>
            <w:rStyle w:val="Hyperlink"/>
            <w:rFonts w:ascii="Montserrat" w:hAnsi="Montserrat" w:cs="Arial"/>
            <w:lang w:val="lt-LT"/>
          </w:rPr>
          <w:t>info@judu.lt</w:t>
        </w:r>
      </w:hyperlink>
      <w:r w:rsidRPr="002814F6">
        <w:rPr>
          <w:rFonts w:ascii="Montserrat" w:hAnsi="Montserrat" w:cs="Arial"/>
          <w:lang w:val="lt-LT"/>
        </w:rPr>
        <w:t>) tvarko šiuos Rangovo atstovų asmens duomenis: vardą, pavardę, įmonės pavadinimą, pareigas, telefono ryšio numerį, elektroninio pašto adresą bei kitus Rangovo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 Rangovas įsipareigoja nedelsiant informuoti Užsakovą apie jo atstovų ar jų asmens duomenų pasikeitimą.</w:t>
      </w:r>
    </w:p>
    <w:p w14:paraId="7EDFEB23" w14:textId="77777777" w:rsidR="000A57E9" w:rsidRPr="002814F6" w:rsidRDefault="00B90555" w:rsidP="00D020CB">
      <w:pPr>
        <w:pStyle w:val="BodyText2"/>
        <w:numPr>
          <w:ilvl w:val="1"/>
          <w:numId w:val="7"/>
        </w:numPr>
        <w:tabs>
          <w:tab w:val="left" w:pos="1170"/>
        </w:tabs>
        <w:spacing w:after="0" w:line="240" w:lineRule="auto"/>
        <w:ind w:left="0" w:firstLine="540"/>
        <w:jc w:val="both"/>
        <w:rPr>
          <w:rFonts w:ascii="Montserrat" w:hAnsi="Montserrat"/>
          <w:sz w:val="20"/>
          <w:szCs w:val="20"/>
        </w:rPr>
      </w:pPr>
      <w:r w:rsidRPr="002814F6">
        <w:rPr>
          <w:rFonts w:ascii="Montserrat" w:hAnsi="Montserrat"/>
          <w:sz w:val="20"/>
          <w:szCs w:val="20"/>
        </w:rPr>
        <w:t>Santykius tarp Šalių, kurių nereguliuoja ši Sutartis, reguliuoja Lietuvos Respublikos teisės aktai.</w:t>
      </w:r>
    </w:p>
    <w:p w14:paraId="06A11BE1" w14:textId="77777777" w:rsidR="00FB1C3C" w:rsidRPr="00FB1C3C" w:rsidRDefault="00FB1C3C" w:rsidP="00D020CB">
      <w:pPr>
        <w:pStyle w:val="BodyText2"/>
        <w:numPr>
          <w:ilvl w:val="1"/>
          <w:numId w:val="7"/>
        </w:numPr>
        <w:tabs>
          <w:tab w:val="left" w:pos="1170"/>
        </w:tabs>
        <w:spacing w:after="0" w:line="240" w:lineRule="auto"/>
        <w:ind w:left="0" w:firstLine="567"/>
        <w:jc w:val="both"/>
        <w:rPr>
          <w:rFonts w:ascii="Montserrat" w:hAnsi="Montserrat"/>
          <w:sz w:val="20"/>
          <w:szCs w:val="20"/>
        </w:rPr>
      </w:pPr>
      <w:r w:rsidRPr="00FB1C3C">
        <w:rPr>
          <w:rFonts w:ascii="Montserrat" w:hAnsi="Montserrat"/>
          <w:sz w:val="20"/>
          <w:szCs w:val="20"/>
        </w:rPr>
        <w:t>Ši Sutartis yra vientisas ir nedalomas dokumentas, kurią sudaro visi toliau išvardinti dokumentai. Sutarties aiškinimo ir taikymo tikslais nustatoma tokia Sutarties dokumentų pirmenybės tvarka:</w:t>
      </w:r>
    </w:p>
    <w:p w14:paraId="6DB73CD6" w14:textId="1E649928" w:rsidR="00FB1C3C" w:rsidRPr="00FB1C3C" w:rsidRDefault="00186471" w:rsidP="00D020CB">
      <w:pPr>
        <w:pStyle w:val="BodyText2"/>
        <w:numPr>
          <w:ilvl w:val="2"/>
          <w:numId w:val="7"/>
        </w:numPr>
        <w:tabs>
          <w:tab w:val="left" w:pos="1170"/>
        </w:tabs>
        <w:spacing w:after="0" w:line="240" w:lineRule="auto"/>
        <w:ind w:left="0" w:firstLine="567"/>
        <w:jc w:val="both"/>
        <w:rPr>
          <w:rFonts w:ascii="Montserrat" w:hAnsi="Montserrat"/>
          <w:sz w:val="20"/>
          <w:szCs w:val="20"/>
        </w:rPr>
      </w:pPr>
      <w:r>
        <w:rPr>
          <w:rFonts w:ascii="Montserrat" w:hAnsi="Montserrat"/>
          <w:sz w:val="20"/>
          <w:szCs w:val="20"/>
        </w:rPr>
        <w:t xml:space="preserve">  </w:t>
      </w:r>
      <w:r w:rsidR="00FB1C3C" w:rsidRPr="00FB1C3C">
        <w:rPr>
          <w:rFonts w:ascii="Montserrat" w:hAnsi="Montserrat"/>
          <w:sz w:val="20"/>
          <w:szCs w:val="20"/>
        </w:rPr>
        <w:t>Techninė specifikacija (su priedais, jei jie pridedami);</w:t>
      </w:r>
    </w:p>
    <w:p w14:paraId="29A5BD21" w14:textId="77777777" w:rsidR="00FB1C3C" w:rsidRPr="00FB1C3C" w:rsidRDefault="00FB1C3C" w:rsidP="00D020CB">
      <w:pPr>
        <w:pStyle w:val="BodyText2"/>
        <w:numPr>
          <w:ilvl w:val="2"/>
          <w:numId w:val="7"/>
        </w:numPr>
        <w:tabs>
          <w:tab w:val="left" w:pos="1170"/>
        </w:tabs>
        <w:spacing w:after="0" w:line="240" w:lineRule="auto"/>
        <w:ind w:left="0" w:firstLine="567"/>
        <w:jc w:val="both"/>
        <w:rPr>
          <w:rFonts w:ascii="Montserrat" w:hAnsi="Montserrat"/>
          <w:sz w:val="20"/>
          <w:szCs w:val="20"/>
        </w:rPr>
      </w:pPr>
      <w:r w:rsidRPr="00FB1C3C">
        <w:rPr>
          <w:rFonts w:ascii="Montserrat" w:hAnsi="Montserrat"/>
          <w:sz w:val="20"/>
          <w:szCs w:val="20"/>
        </w:rPr>
        <w:t>Sutarties sąlygos (su priedais, jei jie pridedami, išskyrus Techninę specifikaciją);</w:t>
      </w:r>
    </w:p>
    <w:p w14:paraId="5655574E" w14:textId="77777777" w:rsidR="00FB1C3C" w:rsidRPr="00FB1C3C" w:rsidRDefault="00FB1C3C" w:rsidP="00D020CB">
      <w:pPr>
        <w:pStyle w:val="BodyText2"/>
        <w:numPr>
          <w:ilvl w:val="2"/>
          <w:numId w:val="7"/>
        </w:numPr>
        <w:tabs>
          <w:tab w:val="left" w:pos="1170"/>
        </w:tabs>
        <w:spacing w:after="0" w:line="240" w:lineRule="auto"/>
        <w:ind w:left="0" w:firstLine="567"/>
        <w:jc w:val="both"/>
        <w:rPr>
          <w:rFonts w:ascii="Montserrat" w:hAnsi="Montserrat"/>
          <w:sz w:val="20"/>
          <w:szCs w:val="20"/>
        </w:rPr>
      </w:pPr>
      <w:r w:rsidRPr="00FB1C3C">
        <w:rPr>
          <w:rFonts w:ascii="Montserrat" w:hAnsi="Montserrat"/>
          <w:sz w:val="20"/>
          <w:szCs w:val="20"/>
        </w:rPr>
        <w:t>Užsakovo atlikti pirkimo dokumentų paaiškinimai ir patikslinimai, jei tokie buvo pateikti;</w:t>
      </w:r>
    </w:p>
    <w:p w14:paraId="23032DA5" w14:textId="77777777" w:rsidR="00FB1C3C" w:rsidRPr="00FB1C3C" w:rsidRDefault="00FB1C3C" w:rsidP="00D020CB">
      <w:pPr>
        <w:pStyle w:val="BodyText2"/>
        <w:numPr>
          <w:ilvl w:val="2"/>
          <w:numId w:val="7"/>
        </w:numPr>
        <w:tabs>
          <w:tab w:val="left" w:pos="1170"/>
        </w:tabs>
        <w:spacing w:after="0" w:line="240" w:lineRule="auto"/>
        <w:ind w:left="0" w:firstLine="567"/>
        <w:jc w:val="both"/>
        <w:rPr>
          <w:rFonts w:ascii="Montserrat" w:hAnsi="Montserrat"/>
          <w:sz w:val="20"/>
          <w:szCs w:val="20"/>
        </w:rPr>
      </w:pPr>
      <w:r w:rsidRPr="00FB1C3C">
        <w:rPr>
          <w:rFonts w:ascii="Montserrat" w:hAnsi="Montserrat"/>
          <w:sz w:val="20"/>
          <w:szCs w:val="20"/>
        </w:rPr>
        <w:t>Pirkimo dokumentai;</w:t>
      </w:r>
    </w:p>
    <w:p w14:paraId="4BFAD268" w14:textId="58ED27E3" w:rsidR="00FB1C3C" w:rsidRPr="00FB1C3C" w:rsidRDefault="00FB1C3C" w:rsidP="00D020CB">
      <w:pPr>
        <w:pStyle w:val="BodyText2"/>
        <w:numPr>
          <w:ilvl w:val="2"/>
          <w:numId w:val="7"/>
        </w:numPr>
        <w:tabs>
          <w:tab w:val="left" w:pos="1170"/>
        </w:tabs>
        <w:spacing w:after="0" w:line="240" w:lineRule="auto"/>
        <w:ind w:left="0" w:firstLine="567"/>
        <w:jc w:val="both"/>
        <w:rPr>
          <w:rFonts w:ascii="Montserrat" w:hAnsi="Montserrat"/>
          <w:sz w:val="20"/>
          <w:szCs w:val="20"/>
        </w:rPr>
      </w:pPr>
      <w:r>
        <w:rPr>
          <w:rFonts w:ascii="Montserrat" w:hAnsi="Montserrat"/>
          <w:sz w:val="20"/>
          <w:szCs w:val="20"/>
        </w:rPr>
        <w:t>Rangovo</w:t>
      </w:r>
      <w:r w:rsidRPr="00FB1C3C">
        <w:rPr>
          <w:rFonts w:ascii="Montserrat" w:hAnsi="Montserrat"/>
          <w:sz w:val="20"/>
          <w:szCs w:val="20"/>
        </w:rPr>
        <w:t xml:space="preserve"> pasiūlymas.</w:t>
      </w:r>
    </w:p>
    <w:p w14:paraId="6F4C8FD4" w14:textId="3CBCC937" w:rsidR="000A57E9" w:rsidRPr="002814F6" w:rsidRDefault="00B90555" w:rsidP="0050169B">
      <w:pPr>
        <w:pStyle w:val="BodyText2"/>
        <w:numPr>
          <w:ilvl w:val="1"/>
          <w:numId w:val="7"/>
        </w:numPr>
        <w:tabs>
          <w:tab w:val="left" w:pos="993"/>
        </w:tabs>
        <w:spacing w:after="0" w:line="240" w:lineRule="auto"/>
        <w:ind w:left="0" w:firstLine="540"/>
        <w:jc w:val="both"/>
        <w:rPr>
          <w:rFonts w:ascii="Montserrat" w:hAnsi="Montserrat"/>
          <w:sz w:val="20"/>
          <w:szCs w:val="20"/>
        </w:rPr>
      </w:pPr>
      <w:r w:rsidRPr="002814F6">
        <w:rPr>
          <w:rFonts w:ascii="Montserrat" w:hAnsi="Montserrat"/>
          <w:sz w:val="20"/>
          <w:szCs w:val="20"/>
        </w:rPr>
        <w:t>Visi ginčai, kylantys iš šios Sutarties ar dėl šios Sutarties sprendžiami derybų keliu, o nepavykus susitarti vadovaujantis Lietuvos Respublikos įstatymų numatyta tvarka, tame Lietuvos Respublikos teisme, kurio veikimo teritorijai priklauso Užsakovo buveinė.</w:t>
      </w:r>
    </w:p>
    <w:p w14:paraId="6736AA6E" w14:textId="77777777" w:rsidR="000A57E9" w:rsidRPr="002814F6" w:rsidRDefault="00B90555" w:rsidP="00D020CB">
      <w:pPr>
        <w:pStyle w:val="BodyText2"/>
        <w:numPr>
          <w:ilvl w:val="1"/>
          <w:numId w:val="7"/>
        </w:numPr>
        <w:tabs>
          <w:tab w:val="left" w:pos="1080"/>
        </w:tabs>
        <w:spacing w:after="0" w:line="240" w:lineRule="auto"/>
        <w:ind w:left="0" w:firstLine="540"/>
        <w:jc w:val="both"/>
        <w:rPr>
          <w:rFonts w:ascii="Montserrat" w:hAnsi="Montserrat"/>
        </w:rPr>
      </w:pPr>
      <w:r w:rsidRPr="002814F6">
        <w:rPr>
          <w:rFonts w:ascii="Montserrat" w:hAnsi="Montserrat"/>
          <w:sz w:val="20"/>
          <w:szCs w:val="20"/>
        </w:rPr>
        <w:t>Ši Sutartis sudaryta lietuvių kalba, 2 (dviem) vienodą juridinę galią turinčiais egzemplioriais – po vieną kiekvienai Šaliai.</w:t>
      </w:r>
    </w:p>
    <w:p w14:paraId="373525E3" w14:textId="77777777" w:rsidR="000A57E9" w:rsidRPr="002814F6" w:rsidRDefault="00B90555" w:rsidP="00D020CB">
      <w:pPr>
        <w:pStyle w:val="BodyText"/>
        <w:numPr>
          <w:ilvl w:val="1"/>
          <w:numId w:val="7"/>
        </w:numPr>
        <w:tabs>
          <w:tab w:val="left" w:pos="1080"/>
        </w:tabs>
        <w:ind w:left="0" w:firstLine="540"/>
        <w:rPr>
          <w:rFonts w:ascii="Montserrat" w:hAnsi="Montserrat" w:cs="Arial"/>
          <w:lang w:val="lt-LT"/>
        </w:rPr>
      </w:pPr>
      <w:r w:rsidRPr="002814F6">
        <w:rPr>
          <w:rFonts w:ascii="Montserrat" w:hAnsi="Montserrat" w:cs="Arial"/>
          <w:lang w:val="lt-LT"/>
        </w:rPr>
        <w:t>Šiuo šalys patvirtina, kad Sutartį perskaitė, suprato jos turinį ir pasekmes, priėmė ją kaip atitinkančią jų tikslus ir pasirašė aukščiau nurodyta data.</w:t>
      </w:r>
    </w:p>
    <w:p w14:paraId="0CFB4CD6" w14:textId="77777777" w:rsidR="000A57E9" w:rsidRPr="002814F6" w:rsidRDefault="00B90555" w:rsidP="00D020CB">
      <w:pPr>
        <w:pStyle w:val="BodyText"/>
        <w:numPr>
          <w:ilvl w:val="1"/>
          <w:numId w:val="7"/>
        </w:numPr>
        <w:tabs>
          <w:tab w:val="left" w:pos="1080"/>
        </w:tabs>
        <w:ind w:left="0" w:firstLine="540"/>
        <w:rPr>
          <w:rFonts w:ascii="Montserrat" w:hAnsi="Montserrat" w:cs="Arial"/>
          <w:lang w:val="lt-LT"/>
        </w:rPr>
      </w:pPr>
      <w:r w:rsidRPr="002814F6">
        <w:rPr>
          <w:rFonts w:ascii="Montserrat" w:hAnsi="Montserrat" w:cs="Arial"/>
          <w:lang w:val="lt-LT"/>
        </w:rPr>
        <w:t>Sutarties priedai, kurie yra neatskiriama Sutarties dalis:</w:t>
      </w:r>
    </w:p>
    <w:p w14:paraId="1FBF5947" w14:textId="10DAD519" w:rsidR="000A57E9" w:rsidRDefault="00F51FB1">
      <w:pPr>
        <w:pStyle w:val="BodyText"/>
        <w:tabs>
          <w:tab w:val="left" w:pos="993"/>
          <w:tab w:val="left" w:pos="1560"/>
        </w:tabs>
        <w:ind w:firstLine="540"/>
        <w:rPr>
          <w:rFonts w:ascii="Montserrat" w:hAnsi="Montserrat" w:cs="Arial"/>
          <w:lang w:val="lt-LT"/>
        </w:rPr>
      </w:pPr>
      <w:r>
        <w:rPr>
          <w:rFonts w:ascii="Montserrat" w:hAnsi="Montserrat" w:cs="Arial"/>
          <w:lang w:val="lt-LT"/>
        </w:rPr>
        <w:t>11.</w:t>
      </w:r>
      <w:r w:rsidR="00B90555" w:rsidRPr="002814F6">
        <w:rPr>
          <w:rFonts w:ascii="Montserrat" w:hAnsi="Montserrat" w:cs="Arial"/>
          <w:lang w:val="lt-LT"/>
        </w:rPr>
        <w:t>1</w:t>
      </w:r>
      <w:r w:rsidR="00714FBB">
        <w:rPr>
          <w:rFonts w:ascii="Montserrat" w:hAnsi="Montserrat" w:cs="Arial"/>
          <w:lang w:val="lt-LT"/>
        </w:rPr>
        <w:t>8</w:t>
      </w:r>
      <w:r w:rsidR="00B90555" w:rsidRPr="002814F6">
        <w:rPr>
          <w:rFonts w:ascii="Montserrat" w:hAnsi="Montserrat" w:cs="Arial"/>
          <w:lang w:val="lt-LT"/>
        </w:rPr>
        <w:t xml:space="preserve">.1. 1 priedas </w:t>
      </w:r>
      <w:r w:rsidR="00646E88">
        <w:rPr>
          <w:rFonts w:ascii="Montserrat" w:hAnsi="Montserrat" w:cs="Arial"/>
          <w:lang w:val="lt-LT"/>
        </w:rPr>
        <w:t>–</w:t>
      </w:r>
      <w:r w:rsidR="00B90555" w:rsidRPr="002814F6">
        <w:rPr>
          <w:rFonts w:ascii="Montserrat" w:hAnsi="Montserrat" w:cs="Arial"/>
          <w:lang w:val="lt-LT"/>
        </w:rPr>
        <w:t xml:space="preserve"> „Techninė specifikacija“</w:t>
      </w:r>
      <w:r w:rsidR="00646E88">
        <w:rPr>
          <w:rFonts w:ascii="Montserrat" w:hAnsi="Montserrat" w:cs="Arial"/>
          <w:lang w:val="lt-LT"/>
        </w:rPr>
        <w:t>;</w:t>
      </w:r>
    </w:p>
    <w:p w14:paraId="48B3A078" w14:textId="0C0AAEA6" w:rsidR="00646E88" w:rsidRDefault="00646E88">
      <w:pPr>
        <w:pStyle w:val="BodyText"/>
        <w:tabs>
          <w:tab w:val="left" w:pos="993"/>
          <w:tab w:val="left" w:pos="1560"/>
        </w:tabs>
        <w:ind w:firstLine="540"/>
        <w:rPr>
          <w:rFonts w:ascii="Montserrat" w:hAnsi="Montserrat" w:cs="Arial"/>
          <w:lang w:val="lt-LT"/>
        </w:rPr>
      </w:pPr>
      <w:r>
        <w:rPr>
          <w:rFonts w:ascii="Montserrat" w:hAnsi="Montserrat" w:cs="Arial"/>
          <w:lang w:val="lt-LT"/>
        </w:rPr>
        <w:t>11.</w:t>
      </w:r>
      <w:r w:rsidR="00834CC3">
        <w:rPr>
          <w:rFonts w:ascii="Montserrat" w:hAnsi="Montserrat" w:cs="Arial"/>
          <w:lang w:val="lt-LT"/>
        </w:rPr>
        <w:t>1</w:t>
      </w:r>
      <w:r>
        <w:rPr>
          <w:rFonts w:ascii="Montserrat" w:hAnsi="Montserrat" w:cs="Arial"/>
          <w:lang w:val="lt-LT"/>
        </w:rPr>
        <w:t>8.2. 2 priedas – „Rangovo pasiūlymas“;</w:t>
      </w:r>
    </w:p>
    <w:p w14:paraId="3EB8A971" w14:textId="48C6121D" w:rsidR="00834CC3" w:rsidRDefault="00834CC3">
      <w:pPr>
        <w:pStyle w:val="BodyText"/>
        <w:tabs>
          <w:tab w:val="left" w:pos="993"/>
          <w:tab w:val="left" w:pos="1560"/>
        </w:tabs>
        <w:ind w:firstLine="540"/>
        <w:rPr>
          <w:rFonts w:ascii="Montserrat" w:hAnsi="Montserrat" w:cs="Arial"/>
          <w:lang w:val="lt-LT"/>
        </w:rPr>
      </w:pPr>
      <w:r>
        <w:rPr>
          <w:rFonts w:ascii="Montserrat" w:hAnsi="Montserrat" w:cs="Arial"/>
          <w:lang w:val="lt-LT"/>
        </w:rPr>
        <w:t>11.18.3. 3 priedas – „</w:t>
      </w:r>
      <w:r w:rsidR="00717EA8" w:rsidRPr="00717EA8">
        <w:rPr>
          <w:rFonts w:ascii="Montserrat" w:hAnsi="Montserrat" w:cs="Arial"/>
          <w:lang w:val="lt-LT"/>
        </w:rPr>
        <w:t>Pirkimo sutarties sąlygų įvykdymo garantijos forma</w:t>
      </w:r>
      <w:r w:rsidR="00717EA8">
        <w:rPr>
          <w:rFonts w:ascii="Montserrat" w:hAnsi="Montserrat" w:cs="Arial"/>
          <w:lang w:val="lt-LT"/>
        </w:rPr>
        <w:t>“;</w:t>
      </w:r>
    </w:p>
    <w:p w14:paraId="13C87C37" w14:textId="761B844F" w:rsidR="00B263F4" w:rsidRDefault="00283770" w:rsidP="0067515D">
      <w:pPr>
        <w:pStyle w:val="BodyText"/>
        <w:tabs>
          <w:tab w:val="left" w:pos="993"/>
          <w:tab w:val="left" w:pos="1560"/>
        </w:tabs>
        <w:ind w:firstLine="540"/>
        <w:rPr>
          <w:rFonts w:ascii="Montserrat" w:hAnsi="Montserrat" w:cs="Arial"/>
          <w:lang w:val="lt-LT"/>
        </w:rPr>
      </w:pPr>
      <w:r>
        <w:rPr>
          <w:rFonts w:ascii="Montserrat" w:hAnsi="Montserrat" w:cs="Arial"/>
          <w:lang w:val="lt-LT"/>
        </w:rPr>
        <w:t>11.18.4</w:t>
      </w:r>
      <w:r w:rsidR="0067515D">
        <w:rPr>
          <w:rFonts w:ascii="Montserrat" w:hAnsi="Montserrat" w:cs="Arial"/>
          <w:lang w:val="lt-LT"/>
        </w:rPr>
        <w:t>. 4 priedas – „</w:t>
      </w:r>
      <w:r w:rsidR="0067515D" w:rsidRPr="0067515D">
        <w:rPr>
          <w:rFonts w:ascii="Montserrat" w:hAnsi="Montserrat" w:cs="Arial"/>
          <w:lang w:val="lt-LT"/>
        </w:rPr>
        <w:t>Pirkimo sutarties sąlygų įvykdymo laidavimo draudimo rašto forma“</w:t>
      </w:r>
      <w:r w:rsidR="00E907DA">
        <w:rPr>
          <w:rFonts w:ascii="Montserrat" w:hAnsi="Montserrat" w:cs="Arial"/>
          <w:lang w:val="lt-LT"/>
        </w:rPr>
        <w:t>.</w:t>
      </w:r>
    </w:p>
    <w:p w14:paraId="28980DCE" w14:textId="77777777" w:rsidR="00E907DA" w:rsidRDefault="00E907DA" w:rsidP="0067515D">
      <w:pPr>
        <w:pStyle w:val="BodyText"/>
        <w:tabs>
          <w:tab w:val="left" w:pos="993"/>
          <w:tab w:val="left" w:pos="1560"/>
        </w:tabs>
        <w:ind w:firstLine="540"/>
        <w:rPr>
          <w:rFonts w:ascii="Montserrat" w:hAnsi="Montserrat" w:cs="Arial"/>
          <w:lang w:val="lt-LT"/>
        </w:rPr>
      </w:pPr>
    </w:p>
    <w:p w14:paraId="496281E5" w14:textId="77777777" w:rsidR="00E907DA" w:rsidRDefault="00E907DA" w:rsidP="0067515D">
      <w:pPr>
        <w:pStyle w:val="BodyText"/>
        <w:tabs>
          <w:tab w:val="left" w:pos="993"/>
          <w:tab w:val="left" w:pos="1560"/>
        </w:tabs>
        <w:ind w:firstLine="540"/>
        <w:rPr>
          <w:rFonts w:ascii="Montserrat" w:hAnsi="Montserrat" w:cs="Arial"/>
          <w:lang w:val="lt-LT"/>
        </w:rPr>
      </w:pPr>
    </w:p>
    <w:p w14:paraId="0FB448C6" w14:textId="77777777" w:rsidR="00E907DA" w:rsidRDefault="00E907DA" w:rsidP="0067515D">
      <w:pPr>
        <w:pStyle w:val="BodyText"/>
        <w:tabs>
          <w:tab w:val="left" w:pos="993"/>
          <w:tab w:val="left" w:pos="1560"/>
        </w:tabs>
        <w:ind w:firstLine="540"/>
        <w:rPr>
          <w:rFonts w:ascii="Montserrat" w:hAnsi="Montserrat" w:cs="Arial"/>
          <w:lang w:val="lt-LT"/>
        </w:rPr>
      </w:pPr>
    </w:p>
    <w:p w14:paraId="6BA5578D" w14:textId="77777777" w:rsidR="00E907DA" w:rsidRDefault="00E907DA" w:rsidP="0067515D">
      <w:pPr>
        <w:pStyle w:val="BodyText"/>
        <w:tabs>
          <w:tab w:val="left" w:pos="993"/>
          <w:tab w:val="left" w:pos="1560"/>
        </w:tabs>
        <w:ind w:firstLine="540"/>
        <w:rPr>
          <w:rFonts w:ascii="Montserrat" w:hAnsi="Montserrat" w:cs="Arial"/>
          <w:lang w:val="lt-LT"/>
        </w:rPr>
      </w:pPr>
    </w:p>
    <w:p w14:paraId="046A4AE3" w14:textId="77777777" w:rsidR="00E907DA" w:rsidRDefault="00E907DA" w:rsidP="0067515D">
      <w:pPr>
        <w:pStyle w:val="BodyText"/>
        <w:tabs>
          <w:tab w:val="left" w:pos="993"/>
          <w:tab w:val="left" w:pos="1560"/>
        </w:tabs>
        <w:ind w:firstLine="540"/>
        <w:rPr>
          <w:rFonts w:ascii="Montserrat" w:hAnsi="Montserrat" w:cs="Arial"/>
          <w:lang w:val="lt-LT"/>
        </w:rPr>
      </w:pPr>
    </w:p>
    <w:p w14:paraId="0ECE76B8" w14:textId="77777777" w:rsidR="00E907DA" w:rsidRDefault="00E907DA" w:rsidP="0067515D">
      <w:pPr>
        <w:pStyle w:val="BodyText"/>
        <w:tabs>
          <w:tab w:val="left" w:pos="993"/>
          <w:tab w:val="left" w:pos="1560"/>
        </w:tabs>
        <w:ind w:firstLine="540"/>
        <w:rPr>
          <w:rFonts w:ascii="Montserrat" w:hAnsi="Montserrat" w:cs="Arial"/>
          <w:lang w:val="lt-LT"/>
        </w:rPr>
      </w:pPr>
    </w:p>
    <w:p w14:paraId="0C5C9830" w14:textId="77777777" w:rsidR="00E907DA" w:rsidRDefault="00E907DA" w:rsidP="0067515D">
      <w:pPr>
        <w:pStyle w:val="BodyText"/>
        <w:tabs>
          <w:tab w:val="left" w:pos="993"/>
          <w:tab w:val="left" w:pos="1560"/>
        </w:tabs>
        <w:ind w:firstLine="540"/>
        <w:rPr>
          <w:rFonts w:ascii="Montserrat" w:hAnsi="Montserrat" w:cs="Arial"/>
          <w:lang w:val="lt-LT"/>
        </w:rPr>
      </w:pPr>
    </w:p>
    <w:p w14:paraId="5C2D65B3" w14:textId="77777777" w:rsidR="00E907DA" w:rsidRDefault="00E907DA" w:rsidP="0067515D">
      <w:pPr>
        <w:pStyle w:val="BodyText"/>
        <w:tabs>
          <w:tab w:val="left" w:pos="993"/>
          <w:tab w:val="left" w:pos="1560"/>
        </w:tabs>
        <w:ind w:firstLine="540"/>
        <w:rPr>
          <w:rFonts w:ascii="Montserrat" w:hAnsi="Montserrat" w:cs="Arial"/>
          <w:lang w:val="lt-LT"/>
        </w:rPr>
      </w:pPr>
    </w:p>
    <w:p w14:paraId="1AF5D815" w14:textId="77777777" w:rsidR="00E907DA" w:rsidRDefault="00E907DA" w:rsidP="0067515D">
      <w:pPr>
        <w:pStyle w:val="BodyText"/>
        <w:tabs>
          <w:tab w:val="left" w:pos="993"/>
          <w:tab w:val="left" w:pos="1560"/>
        </w:tabs>
        <w:ind w:firstLine="540"/>
        <w:rPr>
          <w:rFonts w:ascii="Montserrat" w:hAnsi="Montserrat" w:cs="Arial"/>
          <w:lang w:val="lt-LT"/>
        </w:rPr>
      </w:pPr>
    </w:p>
    <w:p w14:paraId="1D5F0C4B" w14:textId="77777777" w:rsidR="00E907DA" w:rsidRDefault="00E907DA" w:rsidP="0067515D">
      <w:pPr>
        <w:pStyle w:val="BodyText"/>
        <w:tabs>
          <w:tab w:val="left" w:pos="993"/>
          <w:tab w:val="left" w:pos="1560"/>
        </w:tabs>
        <w:ind w:firstLine="540"/>
        <w:rPr>
          <w:rFonts w:ascii="Montserrat" w:hAnsi="Montserrat" w:cs="Arial"/>
          <w:lang w:val="lt-LT"/>
        </w:rPr>
      </w:pPr>
    </w:p>
    <w:p w14:paraId="32CB864A" w14:textId="77777777" w:rsidR="00E907DA" w:rsidRDefault="00E907DA" w:rsidP="0067515D">
      <w:pPr>
        <w:pStyle w:val="BodyText"/>
        <w:tabs>
          <w:tab w:val="left" w:pos="993"/>
          <w:tab w:val="left" w:pos="1560"/>
        </w:tabs>
        <w:ind w:firstLine="540"/>
        <w:rPr>
          <w:rFonts w:ascii="Montserrat" w:hAnsi="Montserrat" w:cs="Arial"/>
          <w:lang w:val="lt-LT"/>
        </w:rPr>
      </w:pPr>
    </w:p>
    <w:p w14:paraId="36BDB4B3" w14:textId="77777777" w:rsidR="00E907DA" w:rsidRDefault="00E907DA" w:rsidP="0067515D">
      <w:pPr>
        <w:pStyle w:val="BodyText"/>
        <w:tabs>
          <w:tab w:val="left" w:pos="993"/>
          <w:tab w:val="left" w:pos="1560"/>
        </w:tabs>
        <w:ind w:firstLine="540"/>
        <w:rPr>
          <w:rFonts w:ascii="Montserrat" w:hAnsi="Montserrat" w:cs="Arial"/>
          <w:lang w:val="lt-LT"/>
        </w:rPr>
      </w:pPr>
    </w:p>
    <w:p w14:paraId="20D0E203" w14:textId="6C903CF5" w:rsidR="00F11B95" w:rsidRDefault="00F11B95">
      <w:pPr>
        <w:pStyle w:val="BodyText"/>
        <w:tabs>
          <w:tab w:val="left" w:pos="993"/>
          <w:tab w:val="left" w:pos="1560"/>
        </w:tabs>
        <w:ind w:firstLine="540"/>
        <w:rPr>
          <w:rFonts w:ascii="Montserrat" w:hAnsi="Montserrat" w:cs="Arial"/>
          <w:lang w:val="lt-LT"/>
        </w:rPr>
      </w:pPr>
    </w:p>
    <w:p w14:paraId="057E6170" w14:textId="77777777" w:rsidR="000A57E9" w:rsidRPr="002814F6" w:rsidRDefault="000A57E9">
      <w:pPr>
        <w:pStyle w:val="BodyText"/>
        <w:tabs>
          <w:tab w:val="left" w:pos="993"/>
          <w:tab w:val="left" w:pos="1560"/>
        </w:tabs>
        <w:rPr>
          <w:rFonts w:ascii="Montserrat" w:hAnsi="Montserrat" w:cs="Arial"/>
          <w:lang w:val="lt-LT"/>
        </w:rPr>
      </w:pPr>
    </w:p>
    <w:p w14:paraId="5017084D" w14:textId="7DE627BA" w:rsidR="000A57E9" w:rsidRPr="0067515D" w:rsidRDefault="00B90555" w:rsidP="0067515D">
      <w:pPr>
        <w:pStyle w:val="BodyText"/>
        <w:numPr>
          <w:ilvl w:val="0"/>
          <w:numId w:val="7"/>
        </w:numPr>
        <w:tabs>
          <w:tab w:val="left" w:pos="-3174"/>
          <w:tab w:val="left" w:pos="-2040"/>
        </w:tabs>
        <w:jc w:val="center"/>
        <w:rPr>
          <w:rFonts w:ascii="Montserrat" w:hAnsi="Montserrat"/>
        </w:rPr>
      </w:pPr>
      <w:r w:rsidRPr="002814F6">
        <w:rPr>
          <w:rFonts w:ascii="Montserrat" w:hAnsi="Montserrat" w:cs="Arial"/>
          <w:b/>
          <w:lang w:val="lt-LT"/>
        </w:rPr>
        <w:t>ŠALIŲ ADRESAI IR KITI REKVIZITAI</w:t>
      </w:r>
    </w:p>
    <w:tbl>
      <w:tblPr>
        <w:tblW w:w="15398" w:type="dxa"/>
        <w:tblCellMar>
          <w:left w:w="10" w:type="dxa"/>
          <w:right w:w="10" w:type="dxa"/>
        </w:tblCellMar>
        <w:tblLook w:val="0000" w:firstRow="0" w:lastRow="0" w:firstColumn="0" w:lastColumn="0" w:noHBand="0" w:noVBand="0"/>
      </w:tblPr>
      <w:tblGrid>
        <w:gridCol w:w="5238"/>
        <w:gridCol w:w="5080"/>
        <w:gridCol w:w="5080"/>
      </w:tblGrid>
      <w:tr w:rsidR="000A57E9" w:rsidRPr="002814F6" w14:paraId="5EEEDC38" w14:textId="77777777" w:rsidTr="009E3B04">
        <w:trPr>
          <w:trHeight w:val="4776"/>
        </w:trPr>
        <w:tc>
          <w:tcPr>
            <w:tcW w:w="5238" w:type="dxa"/>
            <w:tcMar>
              <w:top w:w="0" w:type="dxa"/>
              <w:left w:w="108" w:type="dxa"/>
              <w:bottom w:w="0" w:type="dxa"/>
              <w:right w:w="108" w:type="dxa"/>
            </w:tcMar>
          </w:tcPr>
          <w:p w14:paraId="1EA661C5" w14:textId="77777777" w:rsidR="000A57E9" w:rsidRPr="009E3B04" w:rsidRDefault="00B90555">
            <w:pPr>
              <w:autoSpaceDE w:val="0"/>
              <w:spacing w:after="0" w:line="240" w:lineRule="auto"/>
              <w:ind w:left="720" w:hanging="720"/>
              <w:rPr>
                <w:rFonts w:ascii="Montserrat" w:hAnsi="Montserrat"/>
                <w:sz w:val="20"/>
                <w:szCs w:val="20"/>
              </w:rPr>
            </w:pPr>
            <w:r w:rsidRPr="009E3B04">
              <w:rPr>
                <w:rStyle w:val="FontStyle17"/>
                <w:rFonts w:ascii="Montserrat" w:hAnsi="Montserrat" w:cs="Arial"/>
                <w:b/>
                <w:sz w:val="20"/>
                <w:szCs w:val="20"/>
              </w:rPr>
              <w:t>Užsakovas</w:t>
            </w:r>
            <w:r w:rsidRPr="009E3B04">
              <w:rPr>
                <w:rStyle w:val="FontStyle17"/>
                <w:rFonts w:ascii="Montserrat" w:hAnsi="Montserrat" w:cs="Arial"/>
                <w:b/>
                <w:sz w:val="20"/>
                <w:szCs w:val="20"/>
              </w:rPr>
              <w:tab/>
            </w:r>
            <w:r w:rsidRPr="009E3B04">
              <w:rPr>
                <w:rStyle w:val="FontStyle17"/>
                <w:rFonts w:ascii="Montserrat" w:hAnsi="Montserrat" w:cs="Arial"/>
                <w:b/>
                <w:sz w:val="20"/>
                <w:szCs w:val="20"/>
              </w:rPr>
              <w:tab/>
            </w:r>
            <w:r w:rsidRPr="009E3B04">
              <w:rPr>
                <w:rStyle w:val="FontStyle17"/>
                <w:rFonts w:ascii="Montserrat" w:hAnsi="Montserrat" w:cs="Arial"/>
                <w:b/>
                <w:sz w:val="20"/>
                <w:szCs w:val="20"/>
              </w:rPr>
              <w:tab/>
            </w:r>
          </w:p>
          <w:p w14:paraId="70017657" w14:textId="77777777" w:rsidR="000A57E9" w:rsidRPr="009E3B04" w:rsidRDefault="00B90555">
            <w:pPr>
              <w:autoSpaceDE w:val="0"/>
              <w:spacing w:after="0" w:line="240" w:lineRule="auto"/>
              <w:ind w:left="720" w:hanging="720"/>
              <w:rPr>
                <w:rFonts w:ascii="Montserrat" w:hAnsi="Montserrat"/>
                <w:b/>
                <w:sz w:val="20"/>
                <w:szCs w:val="20"/>
              </w:rPr>
            </w:pPr>
            <w:r w:rsidRPr="009E3B04">
              <w:rPr>
                <w:rFonts w:ascii="Montserrat" w:hAnsi="Montserrat"/>
                <w:b/>
                <w:sz w:val="20"/>
                <w:szCs w:val="20"/>
              </w:rPr>
              <w:t>Savivaldybės įmonė „Susisiekimo paslaugos“</w:t>
            </w:r>
          </w:p>
          <w:p w14:paraId="0325D528" w14:textId="0B88D232" w:rsidR="000A57E9" w:rsidRPr="009E3B04" w:rsidRDefault="000679B2">
            <w:pPr>
              <w:autoSpaceDE w:val="0"/>
              <w:spacing w:after="0" w:line="240" w:lineRule="auto"/>
              <w:ind w:left="720" w:hanging="720"/>
              <w:rPr>
                <w:rFonts w:ascii="Montserrat" w:hAnsi="Montserrat"/>
                <w:sz w:val="20"/>
                <w:szCs w:val="20"/>
              </w:rPr>
            </w:pPr>
            <w:r w:rsidRPr="000679B2">
              <w:rPr>
                <w:rFonts w:ascii="Montserrat" w:hAnsi="Montserrat"/>
                <w:sz w:val="20"/>
                <w:szCs w:val="20"/>
              </w:rPr>
              <w:t>Laisvės pr. 10A, LT-04215</w:t>
            </w:r>
            <w:r>
              <w:rPr>
                <w:rFonts w:ascii="Montserrat" w:hAnsi="Montserrat"/>
                <w:sz w:val="20"/>
                <w:szCs w:val="20"/>
              </w:rPr>
              <w:t xml:space="preserve">, </w:t>
            </w:r>
            <w:r w:rsidR="00B90555" w:rsidRPr="009E3B04">
              <w:rPr>
                <w:rFonts w:ascii="Montserrat" w:hAnsi="Montserrat"/>
                <w:sz w:val="20"/>
                <w:szCs w:val="20"/>
              </w:rPr>
              <w:t>Vilnius</w:t>
            </w:r>
          </w:p>
          <w:p w14:paraId="5D6F0239" w14:textId="77777777" w:rsidR="000A57E9" w:rsidRPr="009E3B04" w:rsidRDefault="00B90555">
            <w:pPr>
              <w:autoSpaceDE w:val="0"/>
              <w:spacing w:after="0" w:line="240" w:lineRule="auto"/>
              <w:ind w:left="720" w:hanging="720"/>
              <w:rPr>
                <w:rFonts w:ascii="Montserrat" w:hAnsi="Montserrat"/>
                <w:sz w:val="20"/>
                <w:szCs w:val="20"/>
              </w:rPr>
            </w:pPr>
            <w:r w:rsidRPr="009E3B04">
              <w:rPr>
                <w:rFonts w:ascii="Montserrat" w:hAnsi="Montserrat"/>
                <w:sz w:val="20"/>
                <w:szCs w:val="20"/>
              </w:rPr>
              <w:t>Kodas: 124644360</w:t>
            </w:r>
          </w:p>
          <w:p w14:paraId="06B52260" w14:textId="77777777" w:rsidR="000A57E9" w:rsidRPr="009E3B04" w:rsidRDefault="00B90555">
            <w:pPr>
              <w:autoSpaceDE w:val="0"/>
              <w:spacing w:after="0" w:line="240" w:lineRule="auto"/>
              <w:ind w:left="720" w:hanging="720"/>
              <w:rPr>
                <w:rFonts w:ascii="Montserrat" w:hAnsi="Montserrat"/>
                <w:sz w:val="20"/>
                <w:szCs w:val="20"/>
              </w:rPr>
            </w:pPr>
            <w:r w:rsidRPr="009E3B04">
              <w:rPr>
                <w:rFonts w:ascii="Montserrat" w:hAnsi="Montserrat"/>
                <w:sz w:val="20"/>
                <w:szCs w:val="20"/>
              </w:rPr>
              <w:t>PVM mokėtojo kodas: LT246443610</w:t>
            </w:r>
          </w:p>
          <w:p w14:paraId="6DF462F0" w14:textId="45A26E79" w:rsidR="000A57E9" w:rsidRPr="009E3B04" w:rsidRDefault="00B90555">
            <w:pPr>
              <w:autoSpaceDE w:val="0"/>
              <w:spacing w:after="0" w:line="240" w:lineRule="auto"/>
              <w:ind w:left="720" w:hanging="720"/>
              <w:rPr>
                <w:rFonts w:ascii="Montserrat" w:hAnsi="Montserrat"/>
                <w:sz w:val="20"/>
                <w:szCs w:val="20"/>
              </w:rPr>
            </w:pPr>
            <w:r w:rsidRPr="009E3B04">
              <w:rPr>
                <w:rFonts w:ascii="Montserrat" w:hAnsi="Montserrat"/>
                <w:sz w:val="20"/>
                <w:szCs w:val="20"/>
              </w:rPr>
              <w:t xml:space="preserve">Tel. / faks.: (8 5)  270 </w:t>
            </w:r>
            <w:r w:rsidR="008263A9">
              <w:rPr>
                <w:rFonts w:ascii="Montserrat" w:hAnsi="Montserrat"/>
                <w:sz w:val="20"/>
                <w:szCs w:val="20"/>
              </w:rPr>
              <w:t>7050</w:t>
            </w:r>
          </w:p>
          <w:p w14:paraId="53847584" w14:textId="00634E98" w:rsidR="000A57E9" w:rsidRPr="009E3B04" w:rsidRDefault="00B90555">
            <w:pPr>
              <w:autoSpaceDE w:val="0"/>
              <w:spacing w:after="0" w:line="240" w:lineRule="auto"/>
              <w:ind w:left="720" w:hanging="720"/>
              <w:rPr>
                <w:rFonts w:ascii="Montserrat" w:hAnsi="Montserrat"/>
                <w:sz w:val="20"/>
                <w:szCs w:val="20"/>
              </w:rPr>
            </w:pPr>
            <w:r w:rsidRPr="009E3B04">
              <w:rPr>
                <w:rFonts w:ascii="Montserrat" w:hAnsi="Montserrat"/>
                <w:sz w:val="20"/>
                <w:szCs w:val="20"/>
              </w:rPr>
              <w:t xml:space="preserve">El. pašto adresas: </w:t>
            </w:r>
            <w:hyperlink r:id="rId11" w:history="1">
              <w:r w:rsidR="007951D4" w:rsidRPr="00D95DFA">
                <w:rPr>
                  <w:rStyle w:val="Hyperlink"/>
                  <w:rFonts w:ascii="Montserrat" w:hAnsi="Montserrat" w:cs="Arial"/>
                  <w:sz w:val="20"/>
                  <w:szCs w:val="20"/>
                </w:rPr>
                <w:t>info@judu.lt</w:t>
              </w:r>
            </w:hyperlink>
          </w:p>
          <w:p w14:paraId="1B9D2B30" w14:textId="77777777" w:rsidR="000A57E9" w:rsidRPr="009E3B04" w:rsidRDefault="00B90555">
            <w:pPr>
              <w:autoSpaceDE w:val="0"/>
              <w:spacing w:after="0" w:line="240" w:lineRule="auto"/>
              <w:ind w:left="720" w:hanging="720"/>
              <w:rPr>
                <w:rFonts w:ascii="Montserrat" w:hAnsi="Montserrat"/>
                <w:sz w:val="20"/>
                <w:szCs w:val="20"/>
              </w:rPr>
            </w:pPr>
            <w:r w:rsidRPr="009E3B04">
              <w:rPr>
                <w:rFonts w:ascii="Montserrat" w:hAnsi="Montserrat"/>
                <w:sz w:val="20"/>
                <w:szCs w:val="20"/>
              </w:rPr>
              <w:t xml:space="preserve">A. s.: LT14 7044 0600 0764 2185 </w:t>
            </w:r>
          </w:p>
          <w:p w14:paraId="778E88EE" w14:textId="239B1FF6" w:rsidR="000A57E9" w:rsidRPr="009E3B04" w:rsidRDefault="00B90555">
            <w:pPr>
              <w:autoSpaceDE w:val="0"/>
              <w:spacing w:after="0" w:line="240" w:lineRule="auto"/>
              <w:rPr>
                <w:rFonts w:ascii="Montserrat" w:hAnsi="Montserrat"/>
                <w:sz w:val="20"/>
                <w:szCs w:val="20"/>
              </w:rPr>
            </w:pPr>
            <w:r w:rsidRPr="009E3B04">
              <w:rPr>
                <w:rFonts w:ascii="Montserrat" w:hAnsi="Montserrat"/>
                <w:sz w:val="20"/>
                <w:szCs w:val="20"/>
              </w:rPr>
              <w:t>Bankas: AB SEB bankas</w:t>
            </w:r>
          </w:p>
          <w:p w14:paraId="5675F12D" w14:textId="77777777" w:rsidR="001A2C7F" w:rsidRPr="009E3B04" w:rsidRDefault="001A2C7F" w:rsidP="006A0A37">
            <w:pPr>
              <w:autoSpaceDE w:val="0"/>
              <w:spacing w:after="0" w:line="240" w:lineRule="auto"/>
              <w:ind w:left="720" w:hanging="720"/>
              <w:rPr>
                <w:rStyle w:val="FontStyle17"/>
                <w:rFonts w:ascii="Montserrat" w:hAnsi="Montserrat" w:cs="Arial"/>
                <w:sz w:val="20"/>
                <w:szCs w:val="20"/>
              </w:rPr>
            </w:pPr>
          </w:p>
          <w:p w14:paraId="1E18964F" w14:textId="77777777" w:rsidR="001A2C7F" w:rsidRPr="009E3B04" w:rsidRDefault="001A2C7F" w:rsidP="006A0A37">
            <w:pPr>
              <w:autoSpaceDE w:val="0"/>
              <w:spacing w:after="0" w:line="240" w:lineRule="auto"/>
              <w:ind w:left="720" w:hanging="720"/>
              <w:rPr>
                <w:rStyle w:val="FontStyle17"/>
                <w:rFonts w:ascii="Montserrat" w:hAnsi="Montserrat"/>
                <w:sz w:val="20"/>
                <w:szCs w:val="20"/>
              </w:rPr>
            </w:pPr>
          </w:p>
          <w:p w14:paraId="3AD55DF7" w14:textId="77777777" w:rsidR="002B61B5" w:rsidRDefault="002B61B5" w:rsidP="006A0A37">
            <w:pPr>
              <w:autoSpaceDE w:val="0"/>
              <w:spacing w:after="0" w:line="240" w:lineRule="auto"/>
              <w:ind w:left="720" w:hanging="720"/>
              <w:rPr>
                <w:rStyle w:val="FontStyle17"/>
              </w:rPr>
            </w:pPr>
          </w:p>
          <w:p w14:paraId="636F6F44" w14:textId="77777777" w:rsidR="00CB467F" w:rsidRDefault="00CB467F" w:rsidP="006A0A37">
            <w:pPr>
              <w:autoSpaceDE w:val="0"/>
              <w:spacing w:after="0" w:line="240" w:lineRule="auto"/>
              <w:ind w:left="720" w:hanging="720"/>
              <w:rPr>
                <w:rStyle w:val="FontStyle17"/>
              </w:rPr>
            </w:pPr>
          </w:p>
          <w:p w14:paraId="0BA8F2E8" w14:textId="77777777" w:rsidR="00CB467F" w:rsidRPr="009E3B04" w:rsidRDefault="00CB467F" w:rsidP="006A0A37">
            <w:pPr>
              <w:autoSpaceDE w:val="0"/>
              <w:spacing w:after="0" w:line="240" w:lineRule="auto"/>
              <w:ind w:left="720" w:hanging="720"/>
              <w:rPr>
                <w:rFonts w:ascii="Montserrat" w:hAnsi="Montserrat"/>
                <w:sz w:val="20"/>
                <w:szCs w:val="20"/>
              </w:rPr>
            </w:pPr>
          </w:p>
          <w:p w14:paraId="3E47BF92" w14:textId="77777777" w:rsidR="000A57E9" w:rsidRPr="009E3B04" w:rsidRDefault="000A57E9">
            <w:pPr>
              <w:autoSpaceDE w:val="0"/>
              <w:spacing w:after="0" w:line="240" w:lineRule="auto"/>
              <w:ind w:left="720" w:hanging="720"/>
              <w:rPr>
                <w:rFonts w:ascii="Montserrat" w:hAnsi="Montserrat"/>
                <w:sz w:val="20"/>
                <w:szCs w:val="20"/>
              </w:rPr>
            </w:pPr>
          </w:p>
          <w:p w14:paraId="618D2BD0" w14:textId="77777777" w:rsidR="000A57E9" w:rsidRPr="009E3B04" w:rsidRDefault="00B90555">
            <w:pPr>
              <w:spacing w:after="0" w:line="240" w:lineRule="auto"/>
              <w:jc w:val="both"/>
              <w:rPr>
                <w:rFonts w:ascii="Montserrat" w:hAnsi="Montserrat"/>
                <w:sz w:val="20"/>
                <w:szCs w:val="20"/>
              </w:rPr>
            </w:pPr>
            <w:r w:rsidRPr="009E3B04">
              <w:rPr>
                <w:rStyle w:val="FontStyle17"/>
                <w:rFonts w:ascii="Montserrat" w:hAnsi="Montserrat" w:cs="Arial"/>
                <w:sz w:val="20"/>
                <w:szCs w:val="20"/>
              </w:rPr>
              <w:t>___________________________  A.V.</w:t>
            </w:r>
            <w:r w:rsidRPr="009E3B04">
              <w:rPr>
                <w:rStyle w:val="FontStyle17"/>
                <w:rFonts w:ascii="Montserrat" w:hAnsi="Montserrat" w:cs="Arial"/>
                <w:sz w:val="20"/>
                <w:szCs w:val="20"/>
              </w:rPr>
              <w:tab/>
            </w:r>
          </w:p>
        </w:tc>
        <w:tc>
          <w:tcPr>
            <w:tcW w:w="5080" w:type="dxa"/>
            <w:tcMar>
              <w:top w:w="0" w:type="dxa"/>
              <w:left w:w="108" w:type="dxa"/>
              <w:bottom w:w="0" w:type="dxa"/>
              <w:right w:w="108" w:type="dxa"/>
            </w:tcMar>
          </w:tcPr>
          <w:p w14:paraId="7FD6BA5A" w14:textId="77777777" w:rsidR="000A57E9" w:rsidRPr="009E3B04" w:rsidRDefault="00B90555">
            <w:pPr>
              <w:widowControl w:val="0"/>
              <w:autoSpaceDE w:val="0"/>
              <w:spacing w:after="0" w:line="240" w:lineRule="auto"/>
              <w:ind w:right="-1"/>
              <w:jc w:val="both"/>
              <w:rPr>
                <w:rFonts w:ascii="Montserrat" w:hAnsi="Montserrat"/>
                <w:b/>
                <w:sz w:val="20"/>
                <w:szCs w:val="20"/>
              </w:rPr>
            </w:pPr>
            <w:r w:rsidRPr="009E3B04">
              <w:rPr>
                <w:rFonts w:ascii="Montserrat" w:hAnsi="Montserrat"/>
                <w:b/>
                <w:sz w:val="20"/>
                <w:szCs w:val="20"/>
              </w:rPr>
              <w:t>Rangovas</w:t>
            </w:r>
          </w:p>
          <w:p w14:paraId="57AAC0E6" w14:textId="77777777" w:rsidR="00F50713" w:rsidRDefault="00F50713" w:rsidP="00F50713">
            <w:pPr>
              <w:keepNext/>
              <w:keepLines/>
              <w:widowControl w:val="0"/>
              <w:autoSpaceDE w:val="0"/>
              <w:spacing w:after="0" w:line="240" w:lineRule="auto"/>
              <w:ind w:right="-1"/>
              <w:jc w:val="both"/>
              <w:outlineLvl w:val="2"/>
              <w:rPr>
                <w:rFonts w:ascii="Montserrat" w:hAnsi="Montserrat"/>
                <w:b/>
                <w:bCs/>
                <w:sz w:val="20"/>
                <w:szCs w:val="20"/>
              </w:rPr>
            </w:pPr>
          </w:p>
          <w:p w14:paraId="7FA0207F"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02968B52"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09FE34B8"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433EE74A"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174F0F89"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43551E6F"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6DD523C9" w14:textId="77777777" w:rsidR="00CB467F" w:rsidRDefault="00CB467F" w:rsidP="00F50713">
            <w:pPr>
              <w:keepNext/>
              <w:keepLines/>
              <w:widowControl w:val="0"/>
              <w:autoSpaceDE w:val="0"/>
              <w:spacing w:after="0" w:line="240" w:lineRule="auto"/>
              <w:ind w:right="-1"/>
              <w:jc w:val="both"/>
              <w:outlineLvl w:val="2"/>
              <w:rPr>
                <w:rFonts w:ascii="Montserrat" w:hAnsi="Montserrat"/>
                <w:b/>
                <w:bCs/>
                <w:sz w:val="20"/>
                <w:szCs w:val="20"/>
              </w:rPr>
            </w:pPr>
          </w:p>
          <w:p w14:paraId="4877C5EE" w14:textId="77777777" w:rsidR="00CB467F" w:rsidRPr="0015557A" w:rsidRDefault="00CB467F" w:rsidP="00F50713">
            <w:pPr>
              <w:keepNext/>
              <w:keepLines/>
              <w:widowControl w:val="0"/>
              <w:autoSpaceDE w:val="0"/>
              <w:spacing w:after="0" w:line="240" w:lineRule="auto"/>
              <w:ind w:right="-1"/>
              <w:jc w:val="both"/>
              <w:outlineLvl w:val="2"/>
              <w:rPr>
                <w:rFonts w:ascii="Montserrat" w:hAnsi="Montserrat"/>
                <w:sz w:val="20"/>
                <w:szCs w:val="20"/>
              </w:rPr>
            </w:pPr>
          </w:p>
          <w:p w14:paraId="4CB72EEA" w14:textId="77777777" w:rsidR="00F50713" w:rsidRPr="0015557A" w:rsidRDefault="00F50713" w:rsidP="00F50713">
            <w:pPr>
              <w:keepNext/>
              <w:keepLines/>
              <w:widowControl w:val="0"/>
              <w:autoSpaceDE w:val="0"/>
              <w:spacing w:after="0" w:line="240" w:lineRule="auto"/>
              <w:ind w:right="-1"/>
              <w:jc w:val="both"/>
              <w:outlineLvl w:val="2"/>
              <w:rPr>
                <w:rFonts w:ascii="Montserrat" w:hAnsi="Montserrat"/>
                <w:sz w:val="20"/>
                <w:szCs w:val="20"/>
              </w:rPr>
            </w:pPr>
          </w:p>
          <w:p w14:paraId="18AAED27" w14:textId="77777777" w:rsidR="000C3A28" w:rsidRDefault="000C3A28">
            <w:pPr>
              <w:keepNext/>
              <w:keepLines/>
              <w:widowControl w:val="0"/>
              <w:autoSpaceDE w:val="0"/>
              <w:spacing w:after="0" w:line="240" w:lineRule="auto"/>
              <w:ind w:right="-1"/>
              <w:jc w:val="both"/>
              <w:outlineLvl w:val="2"/>
              <w:rPr>
                <w:rFonts w:ascii="Montserrat" w:hAnsi="Montserrat"/>
                <w:sz w:val="20"/>
                <w:szCs w:val="20"/>
              </w:rPr>
            </w:pPr>
          </w:p>
          <w:p w14:paraId="31F3EA31" w14:textId="77777777" w:rsidR="00CB467F" w:rsidRDefault="00CB467F">
            <w:pPr>
              <w:keepNext/>
              <w:keepLines/>
              <w:widowControl w:val="0"/>
              <w:autoSpaceDE w:val="0"/>
              <w:spacing w:after="0" w:line="240" w:lineRule="auto"/>
              <w:ind w:right="-1"/>
              <w:jc w:val="both"/>
              <w:outlineLvl w:val="2"/>
              <w:rPr>
                <w:rFonts w:ascii="Montserrat" w:hAnsi="Montserrat"/>
                <w:sz w:val="20"/>
                <w:szCs w:val="20"/>
              </w:rPr>
            </w:pPr>
          </w:p>
          <w:p w14:paraId="50232D7C" w14:textId="77777777" w:rsidR="00CB467F" w:rsidRDefault="00CB467F">
            <w:pPr>
              <w:keepNext/>
              <w:keepLines/>
              <w:widowControl w:val="0"/>
              <w:autoSpaceDE w:val="0"/>
              <w:spacing w:after="0" w:line="240" w:lineRule="auto"/>
              <w:ind w:right="-1"/>
              <w:jc w:val="both"/>
              <w:outlineLvl w:val="2"/>
              <w:rPr>
                <w:rFonts w:ascii="Montserrat" w:hAnsi="Montserrat"/>
                <w:sz w:val="20"/>
                <w:szCs w:val="20"/>
              </w:rPr>
            </w:pPr>
          </w:p>
          <w:p w14:paraId="09D93EA4" w14:textId="77777777" w:rsidR="00F50713" w:rsidRPr="0015557A" w:rsidRDefault="00F50713">
            <w:pPr>
              <w:keepNext/>
              <w:keepLines/>
              <w:widowControl w:val="0"/>
              <w:autoSpaceDE w:val="0"/>
              <w:spacing w:after="0" w:line="240" w:lineRule="auto"/>
              <w:ind w:right="-1"/>
              <w:jc w:val="both"/>
              <w:outlineLvl w:val="2"/>
              <w:rPr>
                <w:rFonts w:ascii="Montserrat" w:hAnsi="Montserrat"/>
                <w:sz w:val="20"/>
                <w:szCs w:val="20"/>
              </w:rPr>
            </w:pPr>
          </w:p>
          <w:p w14:paraId="642CEACF" w14:textId="77777777" w:rsidR="00E907DA" w:rsidRDefault="00B90555" w:rsidP="007951D4">
            <w:pPr>
              <w:spacing w:after="0" w:line="240" w:lineRule="auto"/>
              <w:jc w:val="both"/>
              <w:rPr>
                <w:rStyle w:val="FontStyle17"/>
                <w:rFonts w:ascii="Montserrat" w:hAnsi="Montserrat" w:cs="Arial"/>
                <w:sz w:val="20"/>
                <w:szCs w:val="20"/>
              </w:rPr>
            </w:pPr>
            <w:r w:rsidRPr="009E3B04">
              <w:rPr>
                <w:rStyle w:val="FontStyle17"/>
                <w:rFonts w:ascii="Montserrat" w:hAnsi="Montserrat" w:cs="Arial"/>
                <w:sz w:val="20"/>
                <w:szCs w:val="20"/>
              </w:rPr>
              <w:t>___________________________  A.V.</w:t>
            </w:r>
          </w:p>
          <w:p w14:paraId="670C210A" w14:textId="77777777" w:rsidR="00E907DA" w:rsidRDefault="00E907DA" w:rsidP="007951D4">
            <w:pPr>
              <w:spacing w:after="0" w:line="240" w:lineRule="auto"/>
              <w:jc w:val="both"/>
              <w:rPr>
                <w:rStyle w:val="FontStyle17"/>
                <w:sz w:val="20"/>
                <w:szCs w:val="20"/>
              </w:rPr>
            </w:pPr>
          </w:p>
          <w:p w14:paraId="0EAD17C4" w14:textId="77777777" w:rsidR="00E907DA" w:rsidRDefault="00E907DA" w:rsidP="007951D4">
            <w:pPr>
              <w:spacing w:after="0" w:line="240" w:lineRule="auto"/>
              <w:jc w:val="both"/>
              <w:rPr>
                <w:rStyle w:val="FontStyle17"/>
                <w:sz w:val="20"/>
                <w:szCs w:val="20"/>
              </w:rPr>
            </w:pPr>
          </w:p>
          <w:p w14:paraId="33E31C85" w14:textId="77777777" w:rsidR="00E907DA" w:rsidRDefault="00E907DA" w:rsidP="007951D4">
            <w:pPr>
              <w:spacing w:after="0" w:line="240" w:lineRule="auto"/>
              <w:jc w:val="both"/>
              <w:rPr>
                <w:rStyle w:val="FontStyle17"/>
                <w:sz w:val="20"/>
                <w:szCs w:val="20"/>
              </w:rPr>
            </w:pPr>
          </w:p>
          <w:p w14:paraId="01A03EFF" w14:textId="21758103" w:rsidR="005155C9" w:rsidRPr="009E3B04" w:rsidRDefault="00B90555" w:rsidP="007951D4">
            <w:pPr>
              <w:spacing w:after="0" w:line="240" w:lineRule="auto"/>
              <w:jc w:val="both"/>
              <w:rPr>
                <w:rFonts w:ascii="Montserrat" w:hAnsi="Montserrat"/>
                <w:sz w:val="20"/>
                <w:szCs w:val="20"/>
              </w:rPr>
            </w:pPr>
            <w:r w:rsidRPr="009E3B04">
              <w:rPr>
                <w:rStyle w:val="FontStyle17"/>
                <w:rFonts w:ascii="Montserrat" w:hAnsi="Montserrat" w:cs="Arial"/>
                <w:sz w:val="20"/>
                <w:szCs w:val="20"/>
              </w:rPr>
              <w:tab/>
            </w:r>
            <w:r w:rsidRPr="009E3B04">
              <w:rPr>
                <w:rStyle w:val="FontStyle17"/>
                <w:rFonts w:ascii="Montserrat" w:hAnsi="Montserrat" w:cs="Arial"/>
                <w:sz w:val="20"/>
                <w:szCs w:val="20"/>
              </w:rPr>
              <w:tab/>
            </w:r>
          </w:p>
        </w:tc>
        <w:tc>
          <w:tcPr>
            <w:tcW w:w="5080" w:type="dxa"/>
            <w:tcMar>
              <w:top w:w="0" w:type="dxa"/>
              <w:left w:w="108" w:type="dxa"/>
              <w:bottom w:w="0" w:type="dxa"/>
              <w:right w:w="108" w:type="dxa"/>
            </w:tcMar>
          </w:tcPr>
          <w:p w14:paraId="7B9D5C67" w14:textId="77777777" w:rsidR="000A57E9" w:rsidRPr="002814F6" w:rsidRDefault="000A57E9">
            <w:pPr>
              <w:spacing w:after="0" w:line="240" w:lineRule="auto"/>
              <w:jc w:val="both"/>
              <w:rPr>
                <w:rFonts w:ascii="Montserrat" w:hAnsi="Montserrat"/>
                <w:sz w:val="20"/>
                <w:szCs w:val="20"/>
              </w:rPr>
            </w:pPr>
          </w:p>
        </w:tc>
      </w:tr>
    </w:tbl>
    <w:p w14:paraId="67D7292D" w14:textId="6560F3C8" w:rsidR="005155C9" w:rsidRDefault="005155C9" w:rsidP="00C636D9">
      <w:pPr>
        <w:suppressAutoHyphens w:val="0"/>
        <w:spacing w:after="160" w:line="244" w:lineRule="auto"/>
        <w:rPr>
          <w:rFonts w:ascii="Montserrat" w:hAnsi="Montserrat"/>
          <w:sz w:val="20"/>
          <w:szCs w:val="20"/>
        </w:rPr>
      </w:pPr>
    </w:p>
    <w:p w14:paraId="64052B5A" w14:textId="77777777" w:rsidR="00E907DA" w:rsidRPr="00E907DA" w:rsidRDefault="00E907DA" w:rsidP="00E907DA">
      <w:pPr>
        <w:rPr>
          <w:rFonts w:ascii="Montserrat" w:hAnsi="Montserrat"/>
          <w:sz w:val="20"/>
          <w:szCs w:val="20"/>
        </w:rPr>
      </w:pPr>
    </w:p>
    <w:p w14:paraId="4E606B1C" w14:textId="77777777" w:rsidR="00E907DA" w:rsidRPr="00E907DA" w:rsidRDefault="00E907DA" w:rsidP="00E907DA">
      <w:pPr>
        <w:rPr>
          <w:rFonts w:ascii="Montserrat" w:hAnsi="Montserrat"/>
          <w:sz w:val="20"/>
          <w:szCs w:val="20"/>
        </w:rPr>
      </w:pPr>
    </w:p>
    <w:p w14:paraId="03D6B97E" w14:textId="77777777" w:rsidR="00E907DA" w:rsidRPr="00E907DA" w:rsidRDefault="00E907DA" w:rsidP="00E907DA">
      <w:pPr>
        <w:rPr>
          <w:rFonts w:ascii="Montserrat" w:hAnsi="Montserrat"/>
          <w:sz w:val="20"/>
          <w:szCs w:val="20"/>
        </w:rPr>
      </w:pPr>
    </w:p>
    <w:p w14:paraId="370D8898" w14:textId="77777777" w:rsidR="00E907DA" w:rsidRDefault="00E907DA" w:rsidP="00E907DA">
      <w:pPr>
        <w:rPr>
          <w:rFonts w:ascii="Montserrat" w:hAnsi="Montserrat"/>
          <w:sz w:val="20"/>
          <w:szCs w:val="20"/>
        </w:rPr>
      </w:pPr>
    </w:p>
    <w:p w14:paraId="703ED27F" w14:textId="351E5197" w:rsidR="00E907DA" w:rsidRDefault="00E907DA">
      <w:pPr>
        <w:suppressAutoHyphens w:val="0"/>
        <w:spacing w:after="160" w:line="244" w:lineRule="auto"/>
        <w:rPr>
          <w:rFonts w:ascii="Montserrat" w:hAnsi="Montserrat"/>
          <w:sz w:val="20"/>
          <w:szCs w:val="20"/>
        </w:rPr>
      </w:pPr>
      <w:r>
        <w:rPr>
          <w:rFonts w:ascii="Montserrat" w:hAnsi="Montserrat"/>
          <w:sz w:val="20"/>
          <w:szCs w:val="20"/>
        </w:rPr>
        <w:br w:type="page"/>
      </w:r>
    </w:p>
    <w:p w14:paraId="006E17A4" w14:textId="77777777" w:rsidR="00FA2277" w:rsidRDefault="00FA2277" w:rsidP="00FA2277">
      <w:pPr>
        <w:suppressAutoHyphens w:val="0"/>
        <w:spacing w:after="0" w:line="240" w:lineRule="auto"/>
        <w:jc w:val="right"/>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3 priedas</w:t>
      </w:r>
    </w:p>
    <w:p w14:paraId="1A8DA38E" w14:textId="77777777" w:rsidR="00FA2277" w:rsidRDefault="00FA2277" w:rsidP="00FA2277">
      <w:pPr>
        <w:suppressAutoHyphens w:val="0"/>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(pirkimo sutarties sąlygų įvykdymo garantijos forma)</w:t>
      </w:r>
    </w:p>
    <w:p w14:paraId="46C8422C" w14:textId="77777777" w:rsidR="00FA2277" w:rsidRDefault="00FA2277" w:rsidP="00FA2277">
      <w:pPr>
        <w:suppressAutoHyphens w:val="0"/>
        <w:spacing w:after="0" w:line="240" w:lineRule="auto"/>
        <w:jc w:val="both"/>
        <w:rPr>
          <w:rFonts w:ascii="Montserrat" w:eastAsia="Times New Roman" w:hAnsi="Montserrat" w:cs="Times New Roman"/>
          <w:sz w:val="20"/>
          <w:szCs w:val="20"/>
          <w:lang w:eastAsia="en-US"/>
        </w:rPr>
      </w:pPr>
    </w:p>
    <w:p w14:paraId="0B9F712F" w14:textId="77777777" w:rsidR="00FA2277" w:rsidRDefault="00FA2277" w:rsidP="00FA2277">
      <w:pPr>
        <w:suppressAutoHyphens w:val="0"/>
        <w:spacing w:after="0" w:line="240" w:lineRule="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SĮ „Susisiekimo paslaugos“</w:t>
      </w:r>
    </w:p>
    <w:p w14:paraId="7EC5D61D" w14:textId="77777777" w:rsidR="00FA2277" w:rsidRDefault="00FA2277" w:rsidP="00FA2277">
      <w:pPr>
        <w:suppressAutoHyphens w:val="0"/>
        <w:spacing w:after="0" w:line="240" w:lineRule="auto"/>
        <w:rPr>
          <w:rFonts w:ascii="Montserrat" w:eastAsia="Montserrat" w:hAnsi="Montserrat" w:cs="Montserrat"/>
          <w:sz w:val="20"/>
          <w:szCs w:val="20"/>
          <w:lang w:eastAsia="en-US"/>
        </w:rPr>
      </w:pPr>
      <w:r>
        <w:rPr>
          <w:rFonts w:ascii="Montserrat" w:eastAsia="Montserrat" w:hAnsi="Montserrat" w:cs="Montserrat"/>
          <w:sz w:val="20"/>
          <w:szCs w:val="20"/>
          <w:lang w:eastAsia="en-US"/>
        </w:rPr>
        <w:t>Laisvės pr. 10A, LT-04215, Vilnius</w:t>
      </w:r>
    </w:p>
    <w:p w14:paraId="06B3FFAA" w14:textId="77777777" w:rsidR="00FA2277" w:rsidRDefault="00FA2277" w:rsidP="00FA2277">
      <w:pPr>
        <w:suppressAutoHyphens w:val="0"/>
        <w:spacing w:after="0" w:line="240" w:lineRule="auto"/>
        <w:rPr>
          <w:rFonts w:ascii="Montserrat" w:eastAsia="Times New Roman" w:hAnsi="Montserrat" w:cs="Times New Roman"/>
          <w:sz w:val="20"/>
          <w:szCs w:val="20"/>
          <w:lang w:eastAsia="en-US"/>
        </w:rPr>
      </w:pPr>
    </w:p>
    <w:p w14:paraId="4263CA3D" w14:textId="77777777" w:rsidR="00FA2277" w:rsidRDefault="00FA2277" w:rsidP="00FA2277">
      <w:pPr>
        <w:suppressAutoHyphens w:val="0"/>
        <w:spacing w:after="0" w:line="240" w:lineRule="auto"/>
        <w:jc w:val="center"/>
        <w:rPr>
          <w:rFonts w:ascii="Montserrat" w:eastAsia="Times New Roman" w:hAnsi="Montserrat" w:cs="Times New Roman"/>
          <w:b/>
          <w:sz w:val="20"/>
          <w:szCs w:val="20"/>
          <w:lang w:eastAsia="en-US"/>
        </w:rPr>
      </w:pPr>
      <w:r>
        <w:rPr>
          <w:rFonts w:ascii="Montserrat" w:eastAsia="Times New Roman" w:hAnsi="Montserrat" w:cs="Times New Roman"/>
          <w:b/>
          <w:sz w:val="20"/>
          <w:szCs w:val="20"/>
          <w:lang w:eastAsia="en-US"/>
        </w:rPr>
        <w:t>PIRKIMO SUTARTIES SĄLYGŲ ĮVYKDYMO GARANTIJA</w:t>
      </w:r>
    </w:p>
    <w:p w14:paraId="095269D2" w14:textId="77777777" w:rsidR="00FA2277" w:rsidRDefault="00FA2277" w:rsidP="00FA2277">
      <w:pPr>
        <w:suppressAutoHyphens w:val="0"/>
        <w:spacing w:after="0" w:line="240" w:lineRule="auto"/>
        <w:rPr>
          <w:rFonts w:ascii="Montserrat" w:eastAsia="Times New Roman" w:hAnsi="Montserrat" w:cs="Times New Roman"/>
          <w:b/>
          <w:sz w:val="20"/>
          <w:szCs w:val="20"/>
          <w:lang w:eastAsia="en-US"/>
        </w:rPr>
      </w:pPr>
    </w:p>
    <w:p w14:paraId="39B240BB" w14:textId="77777777" w:rsidR="00FA2277" w:rsidRDefault="00FA2277" w:rsidP="00FA2277">
      <w:pPr>
        <w:suppressAutoHyphens w:val="0"/>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20__ m. _____________ ____ d. Nr. ____________</w:t>
      </w:r>
    </w:p>
    <w:p w14:paraId="066A1C8E" w14:textId="77777777" w:rsidR="00FA2277" w:rsidRDefault="00FA2277" w:rsidP="00FA2277">
      <w:pPr>
        <w:suppressAutoHyphens w:val="0"/>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shd w:val="clear" w:color="auto" w:fill="D9D9D9" w:themeFill="background1" w:themeFillShade="D9"/>
          <w:lang w:eastAsia="en-US"/>
        </w:rPr>
        <w:t>/miesto pavadinimas/</w:t>
      </w:r>
    </w:p>
    <w:p w14:paraId="2FD6262A" w14:textId="77777777" w:rsidR="00FA2277" w:rsidRDefault="00FA2277" w:rsidP="00FA2277">
      <w:pPr>
        <w:suppressAutoHyphens w:val="0"/>
        <w:spacing w:after="0" w:line="240" w:lineRule="auto"/>
        <w:rPr>
          <w:rFonts w:ascii="Montserrat" w:eastAsia="Times New Roman" w:hAnsi="Montserrat" w:cs="Times New Roman"/>
          <w:sz w:val="20"/>
          <w:szCs w:val="20"/>
          <w:lang w:eastAsia="en-US"/>
        </w:rPr>
      </w:pPr>
    </w:p>
    <w:p w14:paraId="4582E409"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shd w:val="clear" w:color="auto" w:fill="D9D9D9" w:themeFill="background1" w:themeFillShade="D9"/>
          <w:lang w:eastAsia="en-US"/>
        </w:rPr>
        <w:t>/kliento pavadinimas, adresas/</w:t>
      </w:r>
      <w:r>
        <w:rPr>
          <w:rFonts w:ascii="Montserrat" w:eastAsia="Times New Roman" w:hAnsi="Montserrat" w:cs="Times New Roman"/>
          <w:sz w:val="20"/>
          <w:szCs w:val="20"/>
          <w:lang w:eastAsia="en-US"/>
        </w:rPr>
        <w:t xml:space="preserve"> (toliau – Klientas) pranešė, kad laimėjo SĮ „Susisiekimo paslaugos“, </w:t>
      </w:r>
      <w:r>
        <w:rPr>
          <w:rFonts w:ascii="Montserrat" w:eastAsia="Montserrat" w:hAnsi="Montserrat" w:cs="Montserrat"/>
          <w:sz w:val="20"/>
          <w:szCs w:val="20"/>
          <w:lang w:eastAsia="en-US"/>
        </w:rPr>
        <w:t>Laisvės pr. 10A, LT-04215, Vilnius</w:t>
      </w:r>
      <w:r>
        <w:rPr>
          <w:rFonts w:ascii="Montserrat" w:eastAsia="Times New Roman" w:hAnsi="Montserrat" w:cs="Times New Roman"/>
          <w:sz w:val="20"/>
          <w:szCs w:val="20"/>
          <w:lang w:eastAsia="en-US"/>
        </w:rPr>
        <w:t xml:space="preserve">, (toliau – Garantijos gavėjas) </w:t>
      </w:r>
      <w:r>
        <w:rPr>
          <w:rFonts w:ascii="Montserrat" w:eastAsia="Times New Roman" w:hAnsi="Montserrat" w:cs="Times New Roman"/>
          <w:sz w:val="20"/>
          <w:szCs w:val="20"/>
          <w:shd w:val="clear" w:color="auto" w:fill="D9D9D9" w:themeFill="background1" w:themeFillShade="D9"/>
          <w:lang w:eastAsia="en-US"/>
        </w:rPr>
        <w:t>/pirkimo pavadinimas/</w:t>
      </w:r>
      <w:r>
        <w:rPr>
          <w:rFonts w:ascii="Montserrat" w:eastAsia="Times New Roman" w:hAnsi="Montserrat" w:cs="Times New Roman"/>
          <w:sz w:val="20"/>
          <w:szCs w:val="20"/>
          <w:lang w:eastAsia="en-US"/>
        </w:rPr>
        <w:t xml:space="preserve"> viešąjį pirkimą </w:t>
      </w:r>
      <w:r>
        <w:rPr>
          <w:rFonts w:ascii="Montserrat" w:eastAsia="Times New Roman" w:hAnsi="Montserrat" w:cs="Times New Roman"/>
          <w:sz w:val="20"/>
          <w:szCs w:val="20"/>
          <w:shd w:val="clear" w:color="auto" w:fill="E7E6E6" w:themeFill="background2"/>
          <w:lang w:eastAsia="en-US"/>
        </w:rPr>
        <w:t>(nurodyti pirkimo numerį)</w:t>
      </w:r>
      <w:r>
        <w:rPr>
          <w:rFonts w:ascii="Montserrat" w:eastAsia="Times New Roman" w:hAnsi="Montserrat" w:cs="Times New Roman"/>
          <w:sz w:val="20"/>
          <w:szCs w:val="20"/>
          <w:lang w:eastAsia="en-US"/>
        </w:rPr>
        <w:t xml:space="preserve"> ir yra pakviestas sudaryti viešojo pirkimo-pardavimo sutartį dėl </w:t>
      </w:r>
      <w:r>
        <w:rPr>
          <w:rFonts w:ascii="Montserrat" w:eastAsia="Times New Roman" w:hAnsi="Montserrat" w:cs="Times New Roman"/>
          <w:sz w:val="20"/>
          <w:szCs w:val="20"/>
          <w:shd w:val="clear" w:color="auto" w:fill="D9D9D9" w:themeFill="background1" w:themeFillShade="D9"/>
          <w:lang w:eastAsia="en-US"/>
        </w:rPr>
        <w:t>/aprašyti sutarties objektą/</w:t>
      </w:r>
      <w:r>
        <w:rPr>
          <w:rFonts w:ascii="Montserrat" w:eastAsia="Times New Roman" w:hAnsi="Montserrat" w:cs="Times New Roman"/>
          <w:sz w:val="20"/>
          <w:szCs w:val="20"/>
          <w:lang w:eastAsia="en-US"/>
        </w:rPr>
        <w:t xml:space="preserve"> (toliau – Sutartis).</w:t>
      </w:r>
    </w:p>
    <w:p w14:paraId="497311C0"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p>
    <w:p w14:paraId="5E7CBC7A"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shd w:val="clear" w:color="auto" w:fill="D9D9D9" w:themeFill="background1" w:themeFillShade="D9"/>
          <w:lang w:eastAsia="en-US"/>
        </w:rPr>
        <w:t>/pavadinimas/</w:t>
      </w:r>
      <w:r>
        <w:rPr>
          <w:rFonts w:ascii="Montserrat" w:eastAsia="Times New Roman" w:hAnsi="Montserrat" w:cs="Times New Roman"/>
          <w:sz w:val="20"/>
          <w:szCs w:val="20"/>
          <w:lang w:eastAsia="en-US"/>
        </w:rPr>
        <w:t xml:space="preserve"> bankas, atstovaujamas </w:t>
      </w:r>
      <w:r>
        <w:rPr>
          <w:rFonts w:ascii="Montserrat" w:eastAsia="Times New Roman" w:hAnsi="Montserrat" w:cs="Times New Roman"/>
          <w:sz w:val="20"/>
          <w:szCs w:val="20"/>
          <w:shd w:val="clear" w:color="auto" w:fill="D9D9D9" w:themeFill="background1" w:themeFillShade="D9"/>
          <w:lang w:eastAsia="en-US"/>
        </w:rPr>
        <w:t>/banko filialo pavadinimas/</w:t>
      </w:r>
      <w:r>
        <w:rPr>
          <w:rFonts w:ascii="Montserrat" w:eastAsia="Times New Roman" w:hAnsi="Montserrat" w:cs="Times New Roman"/>
          <w:sz w:val="20"/>
          <w:szCs w:val="20"/>
          <w:lang w:eastAsia="en-US"/>
        </w:rPr>
        <w:t xml:space="preserve"> filialo, </w:t>
      </w:r>
      <w:r>
        <w:rPr>
          <w:rFonts w:ascii="Montserrat" w:eastAsia="Times New Roman" w:hAnsi="Montserrat" w:cs="Times New Roman"/>
          <w:sz w:val="20"/>
          <w:szCs w:val="20"/>
          <w:shd w:val="clear" w:color="auto" w:fill="D9D9D9" w:themeFill="background1" w:themeFillShade="D9"/>
          <w:lang w:eastAsia="en-US"/>
        </w:rPr>
        <w:t>/adresas/</w:t>
      </w:r>
      <w:r>
        <w:rPr>
          <w:rFonts w:ascii="Montserrat" w:eastAsia="Times New Roman" w:hAnsi="Montserrat" w:cs="Times New Roman"/>
          <w:sz w:val="20"/>
          <w:szCs w:val="20"/>
          <w:lang w:eastAsia="en-US"/>
        </w:rPr>
        <w:t xml:space="preserve"> (toliau – Bankas), šioje garantijoje nustatytomis sąlygomis neatšaukiamai įsipareigoja sumokėti Garantijos gavėjui ne daugiau kaip ____ (</w:t>
      </w:r>
      <w:r>
        <w:rPr>
          <w:rFonts w:ascii="Montserrat" w:eastAsia="Times New Roman" w:hAnsi="Montserrat" w:cs="Times New Roman"/>
          <w:sz w:val="20"/>
          <w:szCs w:val="20"/>
          <w:shd w:val="clear" w:color="auto" w:fill="D9D9D9" w:themeFill="background1" w:themeFillShade="D9"/>
          <w:lang w:eastAsia="en-US"/>
        </w:rPr>
        <w:t>/suma žodžiais, valiutos pavadinimas/</w:t>
      </w:r>
      <w:r>
        <w:rPr>
          <w:rFonts w:ascii="Montserrat" w:eastAsia="Times New Roman" w:hAnsi="Montserrat" w:cs="Times New Roman"/>
          <w:sz w:val="20"/>
          <w:szCs w:val="20"/>
          <w:lang w:eastAsia="en-US"/>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72578A54"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Šis įsipareigojimas privalomas Bankui ir jo teisių perėmėjams. </w:t>
      </w:r>
    </w:p>
    <w:p w14:paraId="2362BBF1"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DD0D71B" w14:textId="77777777" w:rsidR="00FA2277" w:rsidRDefault="00FA2277" w:rsidP="00FA2277">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Bankas įsipareigoja tik Garantijos gavėjui, todėl ši garantija yra neperleistina ir neįkeistina.</w:t>
      </w:r>
    </w:p>
    <w:p w14:paraId="6FD8F661" w14:textId="77777777" w:rsidR="00FA2277" w:rsidRDefault="00FA2277" w:rsidP="00FA2277">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Šioje garantijoje nurodyta suma atitinkamai sumažės po kiekvieno Banko mokėjimo pagal šią garantiją.</w:t>
      </w:r>
    </w:p>
    <w:p w14:paraId="7170E3B1" w14:textId="77777777" w:rsidR="00FA2277" w:rsidRDefault="00FA2277" w:rsidP="00FA2277">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Ši garantija galioja iki </w:t>
      </w:r>
      <w:r>
        <w:rPr>
          <w:rFonts w:ascii="Montserrat" w:eastAsia="Times New Roman" w:hAnsi="Montserrat" w:cs="Times New Roman"/>
          <w:b/>
          <w:i/>
          <w:sz w:val="20"/>
          <w:szCs w:val="20"/>
          <w:lang w:eastAsia="en-US"/>
        </w:rPr>
        <w:t>20__ m. ________________ ____ d.</w:t>
      </w:r>
    </w:p>
    <w:p w14:paraId="12DBF244"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Visi Banko garantiniai įsipareigojimai Garantijos gavėjui pagal šią garantiją baigiasi, jeigu yra kuri nors iš šių sąlygų:</w:t>
      </w:r>
    </w:p>
    <w:p w14:paraId="1AE9E303"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 sueina garantijoje nustatytas terminas; </w:t>
      </w:r>
    </w:p>
    <w:p w14:paraId="19B6A86F" w14:textId="77777777" w:rsidR="00FA2277" w:rsidRDefault="00FA2277" w:rsidP="00FA2277">
      <w:pPr>
        <w:suppressAutoHyphens w:val="0"/>
        <w:spacing w:after="0" w:line="240" w:lineRule="auto"/>
        <w:ind w:firstLine="567"/>
        <w:rPr>
          <w:rFonts w:ascii="Montserrat" w:eastAsiaTheme="minorHAnsi" w:hAnsi="Montserrat" w:cs="Times New Roman"/>
          <w:sz w:val="20"/>
          <w:szCs w:val="20"/>
          <w:lang w:eastAsia="en-US"/>
        </w:rPr>
      </w:pPr>
      <w:r>
        <w:rPr>
          <w:rFonts w:ascii="Montserrat" w:eastAsiaTheme="minorHAnsi" w:hAnsi="Montserrat" w:cs="Times New Roman"/>
          <w:sz w:val="20"/>
          <w:szCs w:val="20"/>
          <w:lang w:eastAsia="en-US"/>
        </w:rPr>
        <w:t>2. Garantijos gavėjas raštu praneša Bankui, kad:</w:t>
      </w:r>
    </w:p>
    <w:p w14:paraId="0F686299" w14:textId="77777777" w:rsidR="00FA2277" w:rsidRDefault="00FA2277" w:rsidP="00FA2277">
      <w:pPr>
        <w:suppressAutoHyphens w:val="0"/>
        <w:spacing w:after="0" w:line="240" w:lineRule="auto"/>
        <w:ind w:firstLine="567"/>
        <w:rPr>
          <w:rFonts w:ascii="Montserrat" w:eastAsiaTheme="minorHAnsi" w:hAnsi="Montserrat" w:cs="Times New Roman"/>
          <w:sz w:val="20"/>
          <w:szCs w:val="20"/>
          <w:lang w:eastAsia="en-US"/>
        </w:rPr>
      </w:pPr>
      <w:r>
        <w:rPr>
          <w:rFonts w:ascii="Montserrat" w:eastAsiaTheme="minorHAnsi" w:hAnsi="Montserrat" w:cs="Times New Roman"/>
          <w:sz w:val="20"/>
          <w:szCs w:val="20"/>
          <w:lang w:eastAsia="en-US"/>
        </w:rPr>
        <w:t>2.1. atsisako savo teisių pagal šią garantiją;</w:t>
      </w:r>
    </w:p>
    <w:p w14:paraId="329B4ADE" w14:textId="77777777" w:rsidR="00FA2277" w:rsidRDefault="00FA2277" w:rsidP="00FA2277">
      <w:pPr>
        <w:suppressAutoHyphens w:val="0"/>
        <w:spacing w:after="0" w:line="240" w:lineRule="auto"/>
        <w:ind w:firstLine="567"/>
        <w:rPr>
          <w:rFonts w:ascii="Montserrat" w:eastAsiaTheme="minorHAnsi" w:hAnsi="Montserrat" w:cs="Times New Roman"/>
          <w:sz w:val="20"/>
          <w:szCs w:val="20"/>
          <w:lang w:eastAsia="en-US"/>
        </w:rPr>
      </w:pPr>
      <w:r>
        <w:rPr>
          <w:rFonts w:ascii="Montserrat" w:eastAsiaTheme="minorHAnsi" w:hAnsi="Montserrat" w:cs="Times New Roman"/>
          <w:sz w:val="20"/>
          <w:szCs w:val="20"/>
          <w:lang w:eastAsia="en-US"/>
        </w:rPr>
        <w:t>2.2. Klientas įvykdė šioje garantijoje nurodytus įsipareigojimus.</w:t>
      </w:r>
    </w:p>
    <w:p w14:paraId="0A9404D6"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Bet kokie Garantijos gavėjo reikalavimai nebus vykdomi, jeigu jie bus gauti aukščiau nurodytu Banko adresu pasibaigus garantijos galiojimo laikotarpiui.</w:t>
      </w:r>
    </w:p>
    <w:p w14:paraId="6B8A4594"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329C35AE" w14:textId="77777777" w:rsidR="00FA2277" w:rsidRDefault="00FA2277" w:rsidP="00FA2277">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Šiai garantijai taikytina Lietuvos Respublikos teisė. Šalių ginčai sprendžiami Lietuvos Respublikos įstatymų nustatyta tvarka.</w:t>
      </w:r>
    </w:p>
    <w:p w14:paraId="2DC411E1" w14:textId="77777777" w:rsidR="00FA2277" w:rsidRDefault="00FA2277" w:rsidP="00FA2277">
      <w:pPr>
        <w:suppressAutoHyphens w:val="0"/>
        <w:spacing w:after="0" w:line="240" w:lineRule="auto"/>
        <w:jc w:val="both"/>
        <w:rPr>
          <w:rFonts w:ascii="Montserrat" w:eastAsia="Times New Roman" w:hAnsi="Montserrat" w:cs="Times New Roman"/>
          <w:sz w:val="20"/>
          <w:szCs w:val="20"/>
          <w:lang w:eastAsia="en-US"/>
        </w:rPr>
      </w:pPr>
    </w:p>
    <w:p w14:paraId="55EEAB05" w14:textId="77777777" w:rsidR="00FA2277" w:rsidRDefault="00FA2277" w:rsidP="00FA2277">
      <w:pPr>
        <w:suppressAutoHyphens w:val="0"/>
        <w:spacing w:after="0" w:line="240" w:lineRule="auto"/>
        <w:jc w:val="both"/>
        <w:rPr>
          <w:rFonts w:ascii="Montserrat" w:eastAsia="Times New Roman" w:hAnsi="Montserrat" w:cs="Times New Roman"/>
          <w:sz w:val="20"/>
          <w:szCs w:val="20"/>
          <w:lang w:eastAsia="en-US"/>
        </w:rPr>
      </w:pPr>
    </w:p>
    <w:p w14:paraId="4023C731" w14:textId="77777777" w:rsidR="00FA2277" w:rsidRDefault="00FA2277" w:rsidP="00FA2277">
      <w:pPr>
        <w:suppressAutoHyphens w:val="0"/>
        <w:spacing w:after="0" w:line="240" w:lineRule="auto"/>
        <w:jc w:val="both"/>
        <w:rPr>
          <w:rFonts w:ascii="Montserrat" w:eastAsia="Times New Roman" w:hAnsi="Montserrat" w:cs="Times New Roman"/>
          <w:sz w:val="20"/>
          <w:szCs w:val="20"/>
          <w:shd w:val="clear" w:color="auto" w:fill="D9D9D9" w:themeFill="background1" w:themeFillShade="D9"/>
          <w:lang w:eastAsia="en-US"/>
        </w:rPr>
      </w:pPr>
      <w:r>
        <w:rPr>
          <w:rFonts w:ascii="Montserrat" w:eastAsia="Times New Roman" w:hAnsi="Montserrat" w:cs="Times New Roman"/>
          <w:sz w:val="20"/>
          <w:szCs w:val="20"/>
          <w:shd w:val="clear" w:color="auto" w:fill="D9D9D9" w:themeFill="background1" w:themeFillShade="D9"/>
          <w:lang w:eastAsia="en-US"/>
        </w:rPr>
        <w:t>/įgalioto asmens pareigos/</w:t>
      </w:r>
      <w:r>
        <w:rPr>
          <w:rFonts w:ascii="Montserrat" w:eastAsia="Times New Roman" w:hAnsi="Montserrat" w:cs="Times New Roman"/>
          <w:sz w:val="20"/>
          <w:szCs w:val="20"/>
          <w:lang w:eastAsia="en-US"/>
        </w:rPr>
        <w:tab/>
      </w:r>
      <w:r>
        <w:rPr>
          <w:rFonts w:ascii="Montserrat" w:eastAsia="Times New Roman" w:hAnsi="Montserrat" w:cs="Times New Roman"/>
          <w:sz w:val="20"/>
          <w:szCs w:val="20"/>
          <w:lang w:eastAsia="en-US"/>
        </w:rPr>
        <w:tab/>
      </w:r>
      <w:r>
        <w:rPr>
          <w:rFonts w:ascii="Montserrat" w:eastAsia="Times New Roman" w:hAnsi="Montserrat" w:cs="Times New Roman"/>
          <w:sz w:val="20"/>
          <w:szCs w:val="20"/>
          <w:shd w:val="clear" w:color="auto" w:fill="D9D9D9" w:themeFill="background1" w:themeFillShade="D9"/>
          <w:lang w:eastAsia="en-US"/>
        </w:rPr>
        <w:t>/parašas/</w:t>
      </w:r>
      <w:r>
        <w:rPr>
          <w:rFonts w:ascii="Montserrat" w:eastAsia="Times New Roman" w:hAnsi="Montserrat" w:cs="Times New Roman"/>
          <w:sz w:val="20"/>
          <w:szCs w:val="20"/>
          <w:lang w:eastAsia="en-US"/>
        </w:rPr>
        <w:tab/>
      </w:r>
      <w:r>
        <w:rPr>
          <w:rFonts w:ascii="Montserrat" w:eastAsia="Times New Roman" w:hAnsi="Montserrat" w:cs="Times New Roman"/>
          <w:sz w:val="20"/>
          <w:szCs w:val="20"/>
          <w:lang w:eastAsia="en-US"/>
        </w:rPr>
        <w:tab/>
      </w:r>
      <w:r>
        <w:rPr>
          <w:rFonts w:ascii="Montserrat" w:eastAsia="Times New Roman" w:hAnsi="Montserrat" w:cs="Times New Roman"/>
          <w:sz w:val="20"/>
          <w:szCs w:val="20"/>
          <w:shd w:val="clear" w:color="auto" w:fill="D9D9D9" w:themeFill="background1" w:themeFillShade="D9"/>
          <w:lang w:eastAsia="en-US"/>
        </w:rPr>
        <w:t>/vardas ir pavardė/</w:t>
      </w:r>
    </w:p>
    <w:p w14:paraId="3E896EDF" w14:textId="77777777" w:rsidR="00B83FAD" w:rsidRDefault="00B83FAD" w:rsidP="00FA2277">
      <w:pPr>
        <w:suppressAutoHyphens w:val="0"/>
        <w:spacing w:after="0" w:line="240" w:lineRule="auto"/>
        <w:jc w:val="both"/>
        <w:rPr>
          <w:rFonts w:ascii="Montserrat" w:eastAsia="Times New Roman" w:hAnsi="Montserrat" w:cs="Times New Roman"/>
          <w:sz w:val="20"/>
          <w:szCs w:val="20"/>
          <w:shd w:val="clear" w:color="auto" w:fill="D9D9D9" w:themeFill="background1" w:themeFillShade="D9"/>
          <w:lang w:eastAsia="en-US"/>
        </w:rPr>
      </w:pPr>
    </w:p>
    <w:p w14:paraId="78E7293F" w14:textId="77777777" w:rsidR="00B83FAD" w:rsidRDefault="00B83FAD" w:rsidP="00FA2277">
      <w:pPr>
        <w:suppressAutoHyphens w:val="0"/>
        <w:spacing w:after="0" w:line="240" w:lineRule="auto"/>
        <w:jc w:val="both"/>
        <w:rPr>
          <w:rFonts w:ascii="Montserrat" w:eastAsia="Times New Roman" w:hAnsi="Montserrat" w:cs="Times New Roman"/>
          <w:sz w:val="20"/>
          <w:szCs w:val="20"/>
          <w:shd w:val="clear" w:color="auto" w:fill="D9D9D9" w:themeFill="background1" w:themeFillShade="D9"/>
          <w:lang w:eastAsia="en-US"/>
        </w:rPr>
      </w:pPr>
    </w:p>
    <w:p w14:paraId="7431C891" w14:textId="77777777" w:rsidR="00B83FAD" w:rsidRDefault="00B83FAD" w:rsidP="00FA2277">
      <w:pPr>
        <w:suppressAutoHyphens w:val="0"/>
        <w:spacing w:after="0" w:line="240" w:lineRule="auto"/>
        <w:jc w:val="both"/>
        <w:rPr>
          <w:rFonts w:ascii="Montserrat" w:eastAsia="Times New Roman" w:hAnsi="Montserrat" w:cs="Times New Roman"/>
          <w:sz w:val="20"/>
          <w:szCs w:val="20"/>
          <w:shd w:val="clear" w:color="auto" w:fill="D9D9D9" w:themeFill="background1" w:themeFillShade="D9"/>
          <w:lang w:eastAsia="en-US"/>
        </w:rPr>
      </w:pPr>
    </w:p>
    <w:p w14:paraId="379D7D9D" w14:textId="77777777" w:rsidR="00FA2277" w:rsidRDefault="00FA2277" w:rsidP="00FA2277">
      <w:pPr>
        <w:suppressAutoHyphens w:val="0"/>
        <w:spacing w:after="160" w:line="256" w:lineRule="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br w:type="page"/>
      </w:r>
    </w:p>
    <w:p w14:paraId="17115627" w14:textId="77777777" w:rsidR="009A18CF" w:rsidRDefault="009A18CF" w:rsidP="009A18CF">
      <w:pPr>
        <w:suppressAutoHyphens w:val="0"/>
        <w:spacing w:after="0" w:line="240" w:lineRule="auto"/>
        <w:jc w:val="right"/>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 priedas</w:t>
      </w:r>
    </w:p>
    <w:p w14:paraId="0F22DD34" w14:textId="77777777" w:rsidR="009A18CF" w:rsidRDefault="009A18CF" w:rsidP="009A18CF">
      <w:pPr>
        <w:suppressAutoHyphens w:val="0"/>
        <w:spacing w:after="0" w:line="240" w:lineRule="auto"/>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(pirkimo sutarties sąlygų įvykdymo laidavimo draudimo rašto forma)</w:t>
      </w:r>
    </w:p>
    <w:p w14:paraId="478CCEDC" w14:textId="77777777" w:rsidR="009A18CF" w:rsidRDefault="009A18CF" w:rsidP="009A18CF">
      <w:pPr>
        <w:spacing w:after="0" w:line="240" w:lineRule="auto"/>
        <w:ind w:firstLine="567"/>
        <w:jc w:val="center"/>
        <w:rPr>
          <w:rFonts w:ascii="Montserrat" w:eastAsia="Times New Roman" w:hAnsi="Montserrat" w:cs="Times New Roman"/>
          <w:sz w:val="20"/>
          <w:szCs w:val="20"/>
          <w:shd w:val="clear" w:color="auto" w:fill="D9D9D9" w:themeFill="background1" w:themeFillShade="D9"/>
          <w:lang w:eastAsia="en-US"/>
        </w:rPr>
      </w:pPr>
    </w:p>
    <w:p w14:paraId="7FE8A5E2" w14:textId="77777777" w:rsidR="009A18CF" w:rsidRDefault="009A18CF" w:rsidP="009A18CF">
      <w:pPr>
        <w:suppressAutoHyphens w:val="0"/>
        <w:spacing w:after="0" w:line="240" w:lineRule="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SĮ „Susisiekimo paslaugos“</w:t>
      </w:r>
    </w:p>
    <w:p w14:paraId="1B30D8BF" w14:textId="77777777" w:rsidR="009A18CF" w:rsidRDefault="009A18CF" w:rsidP="009A18CF">
      <w:pPr>
        <w:suppressAutoHyphens w:val="0"/>
        <w:spacing w:after="0" w:line="240" w:lineRule="auto"/>
        <w:rPr>
          <w:rFonts w:ascii="Montserrat" w:eastAsia="Montserrat" w:hAnsi="Montserrat" w:cs="Montserrat"/>
          <w:sz w:val="20"/>
          <w:szCs w:val="20"/>
          <w:lang w:eastAsia="en-US"/>
        </w:rPr>
      </w:pPr>
      <w:r>
        <w:rPr>
          <w:rFonts w:ascii="Montserrat" w:eastAsia="Montserrat" w:hAnsi="Montserrat" w:cs="Montserrat"/>
          <w:sz w:val="20"/>
          <w:szCs w:val="20"/>
          <w:lang w:eastAsia="en-US"/>
        </w:rPr>
        <w:t>Laisvės pr. 10A, LT-04215, Vilnius</w:t>
      </w:r>
    </w:p>
    <w:p w14:paraId="3BF7E4CA" w14:textId="77777777" w:rsidR="009A18CF" w:rsidRDefault="009A18CF" w:rsidP="009A18CF">
      <w:pPr>
        <w:spacing w:after="0" w:line="240" w:lineRule="auto"/>
        <w:ind w:firstLine="567"/>
        <w:rPr>
          <w:rFonts w:ascii="Montserrat" w:eastAsia="Times New Roman" w:hAnsi="Montserrat" w:cs="Times New Roman"/>
          <w:sz w:val="20"/>
          <w:szCs w:val="20"/>
          <w:lang w:eastAsia="en-US"/>
        </w:rPr>
      </w:pPr>
    </w:p>
    <w:p w14:paraId="3010E536" w14:textId="77777777" w:rsidR="009A18CF" w:rsidRDefault="009A18CF" w:rsidP="009A18CF">
      <w:pPr>
        <w:spacing w:after="0" w:line="240" w:lineRule="auto"/>
        <w:ind w:firstLine="567"/>
        <w:jc w:val="center"/>
        <w:rPr>
          <w:rFonts w:ascii="Montserrat" w:eastAsia="Times New Roman" w:hAnsi="Montserrat" w:cs="Times New Roman"/>
          <w:b/>
          <w:sz w:val="20"/>
          <w:szCs w:val="20"/>
          <w:lang w:eastAsia="en-US"/>
        </w:rPr>
      </w:pPr>
      <w:r>
        <w:rPr>
          <w:rFonts w:ascii="Montserrat" w:eastAsia="Times New Roman" w:hAnsi="Montserrat" w:cs="Times New Roman"/>
          <w:b/>
          <w:sz w:val="20"/>
          <w:szCs w:val="20"/>
          <w:lang w:eastAsia="en-US"/>
        </w:rPr>
        <w:t>PIRKIMO SUTARTIES SĄLYGŲ ĮVYKDYMO LAIDAVIMO DRAUDIMO RAŠTAS</w:t>
      </w:r>
    </w:p>
    <w:p w14:paraId="13361B91" w14:textId="77777777" w:rsidR="009A18CF" w:rsidRDefault="009A18CF" w:rsidP="009A18CF">
      <w:pPr>
        <w:spacing w:after="0" w:line="240" w:lineRule="auto"/>
        <w:ind w:firstLine="567"/>
        <w:jc w:val="center"/>
        <w:rPr>
          <w:rFonts w:ascii="Montserrat" w:eastAsia="Times New Roman" w:hAnsi="Montserrat" w:cs="Times New Roman"/>
          <w:sz w:val="20"/>
          <w:szCs w:val="20"/>
          <w:lang w:eastAsia="en-US"/>
        </w:rPr>
      </w:pPr>
    </w:p>
    <w:p w14:paraId="1DCC4013" w14:textId="77777777" w:rsidR="009A18CF" w:rsidRDefault="009A18CF" w:rsidP="009A18CF">
      <w:pPr>
        <w:spacing w:after="0" w:line="240" w:lineRule="auto"/>
        <w:ind w:firstLine="567"/>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20__ m. _____________ ____ d. Nr. ____________</w:t>
      </w:r>
    </w:p>
    <w:p w14:paraId="3FC2EDCC" w14:textId="77777777" w:rsidR="009A18CF" w:rsidRDefault="009A18CF" w:rsidP="009A18CF">
      <w:pPr>
        <w:spacing w:after="0" w:line="240" w:lineRule="auto"/>
        <w:ind w:firstLine="567"/>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highlight w:val="lightGray"/>
          <w:lang w:eastAsia="en-US"/>
        </w:rPr>
        <w:t>/miesto pavadinimas/</w:t>
      </w:r>
    </w:p>
    <w:p w14:paraId="34297D3B"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p>
    <w:p w14:paraId="36B61D45"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shd w:val="clear" w:color="auto" w:fill="D9D9D9" w:themeFill="background1" w:themeFillShade="D9"/>
          <w:lang w:eastAsia="en-US"/>
        </w:rPr>
        <w:t>/Pirkimo sutarties pasirašymo data ir numeris arba Pirkimo numeris/</w:t>
      </w:r>
    </w:p>
    <w:p w14:paraId="038DBBEF"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shd w:val="clear" w:color="auto" w:fill="D9D9D9" w:themeFill="background1" w:themeFillShade="D9"/>
          <w:lang w:eastAsia="en-US"/>
        </w:rPr>
        <w:t>/Pirkimo sutarties pavadinimas/</w:t>
      </w:r>
      <w:r>
        <w:rPr>
          <w:rFonts w:ascii="Montserrat" w:eastAsia="Times New Roman" w:hAnsi="Montserrat" w:cs="Times New Roman"/>
          <w:i/>
          <w:sz w:val="20"/>
          <w:szCs w:val="20"/>
          <w:lang w:eastAsia="en-US"/>
        </w:rPr>
        <w:t xml:space="preserve"> </w:t>
      </w:r>
      <w:r>
        <w:rPr>
          <w:rFonts w:ascii="Montserrat" w:eastAsia="Times New Roman" w:hAnsi="Montserrat" w:cs="Times New Roman"/>
          <w:sz w:val="20"/>
          <w:szCs w:val="20"/>
          <w:lang w:eastAsia="en-US"/>
        </w:rPr>
        <w:t>(toliau – Sutartis)</w:t>
      </w:r>
    </w:p>
    <w:p w14:paraId="6F6F6775"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p>
    <w:p w14:paraId="1FE0F715"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bookmarkStart w:id="2" w:name="_Hlk53500958"/>
      <w:r>
        <w:rPr>
          <w:rFonts w:ascii="Montserrat" w:eastAsia="Times New Roman" w:hAnsi="Montserrat" w:cs="Times New Roman"/>
          <w:sz w:val="20"/>
          <w:szCs w:val="20"/>
          <w:lang w:eastAsia="en-US"/>
        </w:rPr>
        <w:t xml:space="preserve">Šis laidavimo draudimo raštas galioja kartu su draudimo liudijimu (polisu) Nr. </w:t>
      </w:r>
      <w:r>
        <w:rPr>
          <w:rFonts w:ascii="Montserrat" w:eastAsia="Times New Roman" w:hAnsi="Montserrat" w:cs="Times New Roman"/>
          <w:sz w:val="20"/>
          <w:szCs w:val="20"/>
          <w:shd w:val="clear" w:color="auto" w:fill="D9D9D9" w:themeFill="background1" w:themeFillShade="D9"/>
          <w:lang w:eastAsia="en-US"/>
        </w:rPr>
        <w:t>[įrašykite draudimo sutarties numerį]</w:t>
      </w:r>
      <w:r>
        <w:rPr>
          <w:rFonts w:ascii="Montserrat" w:eastAsia="Times New Roman" w:hAnsi="Montserrat" w:cs="Times New Roman"/>
          <w:sz w:val="20"/>
          <w:szCs w:val="20"/>
          <w:lang w:eastAsia="en-US"/>
        </w:rPr>
        <w:t>.</w:t>
      </w:r>
    </w:p>
    <w:p w14:paraId="1473929C" w14:textId="7478D9A1"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Mums buvo pranešta, kad </w:t>
      </w:r>
      <w:r>
        <w:rPr>
          <w:rFonts w:ascii="Montserrat" w:eastAsia="Times New Roman" w:hAnsi="Montserrat" w:cs="Times New Roman"/>
          <w:sz w:val="20"/>
          <w:szCs w:val="20"/>
          <w:highlight w:val="lightGray"/>
          <w:shd w:val="clear" w:color="auto" w:fill="D9D9D9" w:themeFill="background1" w:themeFillShade="D9"/>
          <w:lang w:eastAsia="en-US"/>
        </w:rPr>
        <w:t>[įrašykite viešąjį pirkimą laimėjusio dalyvio pavadinimą; jei tai jungtinė veikla, išvardinkite pilnus ūkio subjektų grupės narių pavadinimus,  nurodydami jungtinės veiklos sutarties datą</w:t>
      </w:r>
      <w:r>
        <w:rPr>
          <w:rFonts w:ascii="Montserrat" w:eastAsia="Times New Roman" w:hAnsi="Montserrat" w:cs="Times New Roman"/>
          <w:sz w:val="20"/>
          <w:szCs w:val="20"/>
          <w:shd w:val="clear" w:color="auto" w:fill="D9D9D9" w:themeFill="background1" w:themeFillShade="D9"/>
          <w:lang w:eastAsia="en-US"/>
        </w:rPr>
        <w:t>]</w:t>
      </w:r>
      <w:r>
        <w:rPr>
          <w:rFonts w:ascii="Montserrat" w:eastAsia="Times New Roman" w:hAnsi="Montserrat" w:cs="Times New Roman"/>
          <w:sz w:val="20"/>
          <w:szCs w:val="20"/>
          <w:lang w:eastAsia="en-US"/>
        </w:rPr>
        <w:t xml:space="preserve"> (toliau – </w:t>
      </w:r>
      <w:r w:rsidR="00DE0AAE">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yra sudaręs Sutartį, kurioje yra numatyta, kad </w:t>
      </w:r>
      <w:r w:rsidR="008D2345">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privalo pateikti sutarties sąlygų įvykdymo užtikrinimo laidavimo draudimo raštą.</w:t>
      </w:r>
    </w:p>
    <w:p w14:paraId="30CC2411" w14:textId="01BA906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Šiuo laidavimo draudimo raštu </w:t>
      </w:r>
      <w:r w:rsidR="00DE0AAE">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ir laiduotojas </w:t>
      </w:r>
      <w:r>
        <w:rPr>
          <w:rFonts w:ascii="Montserrat" w:eastAsia="Times New Roman" w:hAnsi="Montserrat" w:cs="Times New Roman"/>
          <w:sz w:val="20"/>
          <w:szCs w:val="20"/>
          <w:highlight w:val="lightGray"/>
          <w:shd w:val="clear" w:color="auto" w:fill="D9D9D9" w:themeFill="background1" w:themeFillShade="D9"/>
          <w:lang w:eastAsia="en-US"/>
        </w:rPr>
        <w:t>[įrašykite laiduotojo pavadinimą, juridinį statusą ir adresą]</w:t>
      </w:r>
      <w:r>
        <w:rPr>
          <w:rFonts w:ascii="Montserrat" w:eastAsia="Times New Roman" w:hAnsi="Montserrat" w:cs="Times New Roman"/>
          <w:sz w:val="20"/>
          <w:szCs w:val="20"/>
          <w:lang w:eastAsia="en-US"/>
        </w:rPr>
        <w:t xml:space="preserve">, (toliau – Draudimo bendrovė), neatšaukiamai įsipareigoja SĮ „Susisiekimo paslaugos“, </w:t>
      </w:r>
      <w:r>
        <w:rPr>
          <w:rFonts w:ascii="Montserrat" w:eastAsia="Montserrat" w:hAnsi="Montserrat" w:cs="Montserrat"/>
          <w:sz w:val="20"/>
          <w:szCs w:val="20"/>
          <w:lang w:eastAsia="en-US"/>
        </w:rPr>
        <w:t>Laisvės pr. 10A, LT-04215, Vilnius</w:t>
      </w:r>
      <w:r>
        <w:rPr>
          <w:rFonts w:ascii="Montserrat" w:eastAsia="Times New Roman" w:hAnsi="Montserrat" w:cs="Times New Roman"/>
          <w:sz w:val="20"/>
          <w:szCs w:val="20"/>
          <w:lang w:eastAsia="en-US"/>
        </w:rPr>
        <w:t xml:space="preserve"> (toliau – Užsakovas) </w:t>
      </w:r>
      <w:r>
        <w:rPr>
          <w:rFonts w:ascii="Montserrat" w:eastAsia="Times New Roman" w:hAnsi="Montserrat" w:cs="Times New Roman"/>
          <w:sz w:val="20"/>
          <w:szCs w:val="20"/>
          <w:highlight w:val="lightGray"/>
          <w:shd w:val="clear" w:color="auto" w:fill="D9D9D9" w:themeFill="background1" w:themeFillShade="D9"/>
          <w:lang w:eastAsia="en-US"/>
        </w:rPr>
        <w:t>[įrašykite laidavimo sumą skaičiais]</w:t>
      </w:r>
      <w:r>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highlight w:val="lightGray"/>
          <w:shd w:val="clear" w:color="auto" w:fill="D9D9D9" w:themeFill="background1" w:themeFillShade="D9"/>
          <w:lang w:eastAsia="en-US"/>
        </w:rPr>
        <w:t>[įrašykite laidavimo sumą žodžiais ir valiutos pavadinimą]</w:t>
      </w:r>
      <w:r>
        <w:rPr>
          <w:rFonts w:ascii="Montserrat" w:eastAsia="Times New Roman" w:hAnsi="Montserrat" w:cs="Times New Roman"/>
          <w:sz w:val="20"/>
          <w:szCs w:val="20"/>
          <w:lang w:eastAsia="en-US"/>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ascii="Montserrat" w:eastAsia="Times New Roman" w:hAnsi="Montserrat" w:cs="Times New Roman"/>
          <w:sz w:val="20"/>
          <w:szCs w:val="20"/>
          <w:highlight w:val="lightGray"/>
          <w:shd w:val="clear" w:color="auto" w:fill="D9D9D9" w:themeFill="background1" w:themeFillShade="D9"/>
          <w:lang w:eastAsia="en-US"/>
        </w:rPr>
        <w:t>[įrašykite laidavimo draudimo rašto išdavimo datą]</w:t>
      </w:r>
      <w:r>
        <w:rPr>
          <w:rFonts w:ascii="Montserrat" w:eastAsia="Times New Roman" w:hAnsi="Montserrat" w:cs="Times New Roman"/>
          <w:sz w:val="20"/>
          <w:szCs w:val="20"/>
          <w:lang w:eastAsia="en-US"/>
        </w:rPr>
        <w:t>.</w:t>
      </w:r>
    </w:p>
    <w:p w14:paraId="22907F43"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p>
    <w:p w14:paraId="1C6EF413" w14:textId="392DF3A3"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KADANGI </w:t>
      </w:r>
      <w:r w:rsidR="00DE0AAE">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pagal Sutartį su Užsakovu įsipareigojo </w:t>
      </w:r>
      <w:r>
        <w:rPr>
          <w:rFonts w:ascii="Montserrat" w:eastAsia="Times New Roman" w:hAnsi="Montserrat" w:cs="Times New Roman"/>
          <w:sz w:val="20"/>
          <w:szCs w:val="20"/>
          <w:highlight w:val="lightGray"/>
          <w:shd w:val="clear" w:color="auto" w:fill="D9D9D9" w:themeFill="background1" w:themeFillShade="D9"/>
          <w:lang w:eastAsia="en-US"/>
        </w:rPr>
        <w:t>[tiekti prekes/teikti paslaugas/atlikti darbus – pasirinkite tinkamą variantą]</w:t>
      </w:r>
      <w:r>
        <w:rPr>
          <w:rFonts w:ascii="Montserrat" w:eastAsia="Times New Roman" w:hAnsi="Montserrat" w:cs="Times New Roman"/>
          <w:sz w:val="20"/>
          <w:szCs w:val="20"/>
          <w:lang w:eastAsia="en-US"/>
        </w:rPr>
        <w:t xml:space="preserve"> Užsakovui,</w:t>
      </w:r>
    </w:p>
    <w:p w14:paraId="6796425C"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p>
    <w:p w14:paraId="0A7CABE0"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bookmarkStart w:id="3" w:name="_Hlk531765437"/>
      <w:r>
        <w:rPr>
          <w:rFonts w:ascii="Montserrat" w:eastAsia="Times New Roman" w:hAnsi="Montserrat" w:cs="Times New Roman"/>
          <w:sz w:val="20"/>
          <w:szCs w:val="20"/>
          <w:lang w:eastAsia="en-US"/>
        </w:rPr>
        <w:t>TODĖL ŠIO LAIDAVIMO DAUDIMO SĄLYGOS YRA TOKIOS:</w:t>
      </w:r>
    </w:p>
    <w:p w14:paraId="6BDA6BCA" w14:textId="3D3B7AAE"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Jei </w:t>
      </w:r>
      <w:r w:rsidR="00DE0AAE">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5662629"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Draudimo bendrovė </w:t>
      </w:r>
      <w:r>
        <w:rPr>
          <w:rFonts w:ascii="Montserrat" w:eastAsia="Times New Roman" w:hAnsi="Montserrat" w:cs="Times New Roman"/>
          <w:b/>
          <w:bCs/>
          <w:sz w:val="20"/>
          <w:szCs w:val="20"/>
          <w:lang w:eastAsia="en-US"/>
        </w:rPr>
        <w:t xml:space="preserve">atsako už netesybų, palūkanų pagal Sutartį sumokėjimą </w:t>
      </w:r>
      <w:r>
        <w:rPr>
          <w:rFonts w:ascii="Montserrat" w:eastAsia="Times New Roman" w:hAnsi="Montserrat" w:cs="Times New Roman"/>
          <w:sz w:val="20"/>
          <w:szCs w:val="20"/>
          <w:lang w:eastAsia="en-US"/>
        </w:rPr>
        <w:t>laiduojamos sumos ribose. Draudimo bendrovė neatsako už Sutarties neįvykdymą ar netinkamą įvykdymą dėl nenugalimos jėgos aplinkybių (</w:t>
      </w:r>
      <w:r>
        <w:rPr>
          <w:rFonts w:ascii="Montserrat" w:eastAsia="Times New Roman" w:hAnsi="Montserrat" w:cs="Times New Roman"/>
          <w:i/>
          <w:sz w:val="20"/>
          <w:szCs w:val="20"/>
          <w:lang w:eastAsia="en-US"/>
        </w:rPr>
        <w:t>Force Majeure</w:t>
      </w:r>
      <w:r>
        <w:rPr>
          <w:rFonts w:ascii="Montserrat" w:eastAsia="Times New Roman" w:hAnsi="Montserrat" w:cs="Times New Roman"/>
          <w:sz w:val="20"/>
          <w:szCs w:val="20"/>
          <w:lang w:eastAsia="en-US"/>
        </w:rPr>
        <w:t xml:space="preserve">). </w:t>
      </w:r>
    </w:p>
    <w:p w14:paraId="2AD2BD73"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Laiduojama suma atitinkamai bus mažinama pagal šį laidavimo draudimo raštą išmokėtomis sumomis.</w:t>
      </w:r>
    </w:p>
    <w:p w14:paraId="71BAB459"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Draudimo bendrovė įsipareigoja tik Užsakovui, todėl šis laidavimo draudimo raštas yra neperleistinas ir neįkeistinas.</w:t>
      </w:r>
    </w:p>
    <w:p w14:paraId="22A5B6CA" w14:textId="76048B7D" w:rsidR="009A18CF" w:rsidRDefault="00CA6C4B"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Rangovas</w:t>
      </w:r>
      <w:r w:rsidR="009A18CF">
        <w:rPr>
          <w:rFonts w:ascii="Montserrat" w:eastAsia="Times New Roman" w:hAnsi="Montserrat" w:cs="Times New Roman"/>
          <w:sz w:val="20"/>
          <w:szCs w:val="20"/>
          <w:lang w:eastAsia="en-US"/>
        </w:rPr>
        <w:t xml:space="preserve"> neįvykdžius savo įsipareigojimų pagal Sutartį arba juos įvykdžius netinkamai, Užsakovas neprivalo pirmiausia nukreipti išieškojimą dėl patirtų nuostolių atlyginimo į </w:t>
      </w:r>
      <w:r>
        <w:rPr>
          <w:rFonts w:ascii="Montserrat" w:eastAsia="Times New Roman" w:hAnsi="Montserrat" w:cs="Times New Roman"/>
          <w:sz w:val="20"/>
          <w:szCs w:val="20"/>
          <w:lang w:eastAsia="en-US"/>
        </w:rPr>
        <w:t>Rangovas</w:t>
      </w:r>
      <w:r w:rsidR="009A18CF">
        <w:rPr>
          <w:rFonts w:ascii="Montserrat" w:eastAsia="Times New Roman" w:hAnsi="Montserrat" w:cs="Times New Roman"/>
          <w:sz w:val="20"/>
          <w:szCs w:val="20"/>
          <w:lang w:eastAsia="en-US"/>
        </w:rPr>
        <w:t xml:space="preserve"> turtą.</w:t>
      </w:r>
    </w:p>
    <w:p w14:paraId="4A6231FB" w14:textId="5661A70D"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Draudimo bendrovės įsipareigojimai įsigalioja nuo </w:t>
      </w:r>
      <w:r w:rsidR="002A311B">
        <w:rPr>
          <w:rFonts w:ascii="Montserrat" w:eastAsia="Times New Roman" w:hAnsi="Montserrat" w:cs="Times New Roman"/>
          <w:sz w:val="20"/>
          <w:szCs w:val="20"/>
          <w:lang w:eastAsia="en-US"/>
        </w:rPr>
        <w:t>Rangovo</w:t>
      </w:r>
      <w:r>
        <w:rPr>
          <w:rFonts w:ascii="Montserrat" w:eastAsia="Times New Roman" w:hAnsi="Montserrat" w:cs="Times New Roman"/>
          <w:sz w:val="20"/>
          <w:szCs w:val="20"/>
          <w:lang w:eastAsia="en-US"/>
        </w:rPr>
        <w:t xml:space="preserve"> sumokėtos draudimo įmokos už išduotą laidavimo draudimo raštą dienos, t. y. iki </w:t>
      </w:r>
      <w:r>
        <w:rPr>
          <w:rFonts w:ascii="Montserrat" w:eastAsia="Times New Roman" w:hAnsi="Montserrat" w:cs="Times New Roman"/>
          <w:sz w:val="20"/>
          <w:szCs w:val="20"/>
          <w:highlight w:val="lightGray"/>
          <w:shd w:val="clear" w:color="auto" w:fill="D9D9D9" w:themeFill="background1" w:themeFillShade="D9"/>
          <w:lang w:eastAsia="en-US"/>
        </w:rPr>
        <w:t xml:space="preserve">[įrašykite </w:t>
      </w:r>
      <w:r>
        <w:rPr>
          <w:rFonts w:ascii="Montserrat" w:eastAsia="Times New Roman" w:hAnsi="Montserrat" w:cs="Times New Roman"/>
          <w:bCs/>
          <w:sz w:val="20"/>
          <w:szCs w:val="20"/>
          <w:highlight w:val="lightGray"/>
          <w:shd w:val="clear" w:color="auto" w:fill="D9D9D9" w:themeFill="background1" w:themeFillShade="D9"/>
          <w:lang w:eastAsia="en-US"/>
        </w:rPr>
        <w:t xml:space="preserve">laidavimo draudimo </w:t>
      </w:r>
      <w:r>
        <w:rPr>
          <w:rFonts w:ascii="Montserrat" w:eastAsia="Times New Roman" w:hAnsi="Montserrat" w:cs="Times New Roman"/>
          <w:sz w:val="20"/>
          <w:szCs w:val="20"/>
          <w:highlight w:val="lightGray"/>
          <w:shd w:val="clear" w:color="auto" w:fill="D9D9D9" w:themeFill="background1" w:themeFillShade="D9"/>
          <w:lang w:eastAsia="en-US"/>
        </w:rPr>
        <w:t>galiojimo pradžios datą]</w:t>
      </w:r>
      <w:r>
        <w:rPr>
          <w:rFonts w:ascii="Montserrat" w:eastAsia="Times New Roman" w:hAnsi="Montserrat" w:cs="Times New Roman"/>
          <w:sz w:val="20"/>
          <w:szCs w:val="20"/>
          <w:lang w:eastAsia="en-US"/>
        </w:rPr>
        <w:t xml:space="preserve"> ir galioja iki </w:t>
      </w:r>
      <w:r>
        <w:rPr>
          <w:rFonts w:ascii="Montserrat" w:eastAsia="Times New Roman" w:hAnsi="Montserrat" w:cs="Times New Roman"/>
          <w:sz w:val="20"/>
          <w:szCs w:val="20"/>
          <w:highlight w:val="lightGray"/>
          <w:shd w:val="clear" w:color="auto" w:fill="D9D9D9" w:themeFill="background1" w:themeFillShade="D9"/>
          <w:lang w:eastAsia="en-US"/>
        </w:rPr>
        <w:t xml:space="preserve">[įrašykite </w:t>
      </w:r>
      <w:r>
        <w:rPr>
          <w:rFonts w:ascii="Montserrat" w:eastAsia="Times New Roman" w:hAnsi="Montserrat" w:cs="Times New Roman"/>
          <w:bCs/>
          <w:sz w:val="20"/>
          <w:szCs w:val="20"/>
          <w:highlight w:val="lightGray"/>
          <w:shd w:val="clear" w:color="auto" w:fill="D9D9D9" w:themeFill="background1" w:themeFillShade="D9"/>
          <w:lang w:eastAsia="en-US"/>
        </w:rPr>
        <w:t xml:space="preserve">laidavimo draudimo </w:t>
      </w:r>
      <w:r>
        <w:rPr>
          <w:rFonts w:ascii="Montserrat" w:eastAsia="Times New Roman" w:hAnsi="Montserrat" w:cs="Times New Roman"/>
          <w:sz w:val="20"/>
          <w:szCs w:val="20"/>
          <w:highlight w:val="lightGray"/>
          <w:shd w:val="clear" w:color="auto" w:fill="D9D9D9" w:themeFill="background1" w:themeFillShade="D9"/>
          <w:lang w:eastAsia="en-US"/>
        </w:rPr>
        <w:t>galiojimo datą]</w:t>
      </w:r>
      <w:r>
        <w:rPr>
          <w:rFonts w:ascii="Montserrat" w:eastAsia="Times New Roman" w:hAnsi="Montserrat" w:cs="Times New Roman"/>
          <w:sz w:val="20"/>
          <w:szCs w:val="20"/>
          <w:lang w:eastAsia="en-US"/>
        </w:rPr>
        <w:t xml:space="preserve"> imtinai</w:t>
      </w:r>
      <w:r>
        <w:rPr>
          <w:rFonts w:ascii="Montserrat" w:eastAsia="Times New Roman" w:hAnsi="Montserrat" w:cs="Times New Roman"/>
          <w:i/>
          <w:sz w:val="20"/>
          <w:szCs w:val="20"/>
          <w:lang w:eastAsia="en-US"/>
        </w:rPr>
        <w:t xml:space="preserve">. </w:t>
      </w:r>
      <w:r>
        <w:rPr>
          <w:rFonts w:ascii="Montserrat" w:eastAsia="Times New Roman" w:hAnsi="Montserrat" w:cs="Times New Roman"/>
          <w:sz w:val="20"/>
          <w:szCs w:val="20"/>
          <w:lang w:eastAsia="en-US"/>
        </w:rPr>
        <w:t>Užsakovui nepareiškus reikalavimo per 3 mėnesius po šio laidavimo draudimo rašto pabaigos, jis nustoja galioti ir turi būti grąžintas Draudimo bendrovei.</w:t>
      </w:r>
    </w:p>
    <w:bookmarkEnd w:id="3"/>
    <w:p w14:paraId="342458C7" w14:textId="7431EFBD"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Užsakovui paprašius pratęsti laidavimo draudimo rašto galiojimo laikotarpį, </w:t>
      </w:r>
      <w:r w:rsidR="002A311B">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įsipareigoja pranešti Draudimo bendrovei apie tokį pratęsimą ir šio laidavimo draudimo rašto galiojimas </w:t>
      </w:r>
      <w:r w:rsidR="00CA6C9E">
        <w:rPr>
          <w:rFonts w:ascii="Montserrat" w:eastAsia="Times New Roman" w:hAnsi="Montserrat" w:cs="Times New Roman"/>
          <w:sz w:val="20"/>
          <w:szCs w:val="20"/>
          <w:lang w:eastAsia="en-US"/>
        </w:rPr>
        <w:t>Rangovo</w:t>
      </w:r>
      <w:r>
        <w:rPr>
          <w:rFonts w:ascii="Montserrat" w:eastAsia="Times New Roman" w:hAnsi="Montserrat" w:cs="Times New Roman"/>
          <w:sz w:val="20"/>
          <w:szCs w:val="20"/>
          <w:lang w:eastAsia="en-US"/>
        </w:rPr>
        <w:t xml:space="preserve"> prašymu Draudimo bendrovės gali būti pratęstas. Draudimo bendrovė ir (arba) </w:t>
      </w:r>
      <w:r w:rsidR="00CA6C9E">
        <w:rPr>
          <w:rFonts w:ascii="Montserrat" w:eastAsia="Times New Roman" w:hAnsi="Montserrat" w:cs="Times New Roman"/>
          <w:sz w:val="20"/>
          <w:szCs w:val="20"/>
          <w:lang w:eastAsia="en-US"/>
        </w:rPr>
        <w:t>Rangovas</w:t>
      </w:r>
      <w:r>
        <w:rPr>
          <w:rFonts w:ascii="Montserrat" w:eastAsia="Times New Roman" w:hAnsi="Montserrat" w:cs="Times New Roman"/>
          <w:sz w:val="20"/>
          <w:szCs w:val="20"/>
          <w:lang w:eastAsia="en-US"/>
        </w:rPr>
        <w:t xml:space="preserve"> anksčiau laiko nutraukti sudarytą laidavimo draudimo sutartį ir šį išduotą laidavimo draudimo raštą turi teisę tik gavę raštišką Užsakovo sutikimą. </w:t>
      </w:r>
    </w:p>
    <w:p w14:paraId="716EA807"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Išduotam laidavimo draudimo raštui taikytina Lietuvos Respublikos teisė. Šalių ginčai sprendžiami Lietuvos Respublikos įstatymų nustatyta tvarka.</w:t>
      </w:r>
    </w:p>
    <w:p w14:paraId="3D30F74D"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2"/>
      <w:r>
        <w:rPr>
          <w:rFonts w:ascii="Montserrat" w:eastAsia="Times New Roman" w:hAnsi="Montserrat" w:cs="Times New Roman"/>
          <w:sz w:val="20"/>
          <w:szCs w:val="20"/>
          <w:lang w:eastAsia="en-US"/>
        </w:rPr>
        <w:t xml:space="preserve"> </w:t>
      </w:r>
    </w:p>
    <w:p w14:paraId="1A8C0809"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p>
    <w:p w14:paraId="091D0A8E"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p>
    <w:p w14:paraId="3A2A8F6D"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Draudimo bendrovė: </w:t>
      </w:r>
      <w:r>
        <w:rPr>
          <w:rFonts w:ascii="Montserrat" w:eastAsia="Times New Roman" w:hAnsi="Montserrat" w:cs="Times New Roman"/>
          <w:sz w:val="20"/>
          <w:szCs w:val="20"/>
          <w:lang w:eastAsia="en-US"/>
        </w:rPr>
        <w:tab/>
      </w:r>
      <w:r>
        <w:rPr>
          <w:rFonts w:ascii="Montserrat" w:eastAsia="Times New Roman" w:hAnsi="Montserrat" w:cs="Times New Roman"/>
          <w:sz w:val="20"/>
          <w:szCs w:val="20"/>
          <w:lang w:eastAsia="en-US"/>
        </w:rPr>
        <w:tab/>
      </w:r>
      <w:r>
        <w:rPr>
          <w:rFonts w:ascii="Montserrat" w:eastAsia="Times New Roman" w:hAnsi="Montserrat" w:cs="Times New Roman"/>
          <w:sz w:val="20"/>
          <w:szCs w:val="20"/>
          <w:shd w:val="clear" w:color="auto" w:fill="D9D9D9" w:themeFill="background1" w:themeFillShade="D9"/>
          <w:lang w:eastAsia="en-US"/>
        </w:rPr>
        <w:t>/Draudimo bendrovės pavadinimas/</w:t>
      </w:r>
    </w:p>
    <w:p w14:paraId="0DCD1806" w14:textId="77777777" w:rsidR="009A18CF" w:rsidRDefault="009A18CF" w:rsidP="009A18CF">
      <w:pPr>
        <w:tabs>
          <w:tab w:val="right" w:leader="underscore" w:pos="9639"/>
        </w:tabs>
        <w:spacing w:after="0" w:line="240" w:lineRule="auto"/>
        <w:ind w:firstLine="567"/>
        <w:jc w:val="both"/>
        <w:rPr>
          <w:rFonts w:ascii="Montserrat" w:eastAsia="Times New Roman" w:hAnsi="Montserrat" w:cs="Times New Roman"/>
          <w:sz w:val="20"/>
          <w:szCs w:val="20"/>
          <w:lang w:eastAsia="en-US"/>
        </w:rPr>
      </w:pPr>
    </w:p>
    <w:p w14:paraId="101F6657" w14:textId="77777777" w:rsidR="009A18CF" w:rsidRDefault="009A18CF" w:rsidP="009A18CF">
      <w:pPr>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Įgaliotas asmuo:</w:t>
      </w:r>
      <w:r>
        <w:rPr>
          <w:rFonts w:ascii="Montserrat" w:eastAsia="Times New Roman" w:hAnsi="Montserrat" w:cs="Times New Roman"/>
          <w:sz w:val="20"/>
          <w:szCs w:val="20"/>
          <w:lang w:eastAsia="en-US"/>
        </w:rPr>
        <w:tab/>
      </w:r>
      <w:r>
        <w:rPr>
          <w:rFonts w:ascii="Montserrat" w:eastAsia="Times New Roman" w:hAnsi="Montserrat" w:cs="Times New Roman"/>
          <w:sz w:val="20"/>
          <w:szCs w:val="20"/>
          <w:shd w:val="clear" w:color="auto" w:fill="D9D9D9" w:themeFill="background1" w:themeFillShade="D9"/>
          <w:lang w:eastAsia="en-US"/>
        </w:rPr>
        <w:t>/parašas/</w:t>
      </w:r>
      <w:r>
        <w:rPr>
          <w:rFonts w:ascii="Montserrat" w:eastAsia="Times New Roman" w:hAnsi="Montserrat" w:cs="Times New Roman"/>
          <w:sz w:val="20"/>
          <w:szCs w:val="20"/>
          <w:lang w:eastAsia="en-US"/>
        </w:rPr>
        <w:tab/>
      </w:r>
      <w:r>
        <w:rPr>
          <w:rFonts w:ascii="Montserrat" w:eastAsia="Times New Roman" w:hAnsi="Montserrat" w:cs="Times New Roman"/>
          <w:sz w:val="20"/>
          <w:szCs w:val="20"/>
          <w:lang w:eastAsia="en-US"/>
        </w:rPr>
        <w:tab/>
      </w:r>
      <w:r>
        <w:rPr>
          <w:rFonts w:ascii="Montserrat" w:eastAsia="Times New Roman" w:hAnsi="Montserrat" w:cs="Times New Roman"/>
          <w:sz w:val="20"/>
          <w:szCs w:val="20"/>
          <w:lang w:eastAsia="en-US"/>
        </w:rPr>
        <w:tab/>
      </w:r>
      <w:r>
        <w:rPr>
          <w:rFonts w:ascii="Montserrat" w:eastAsia="Times New Roman" w:hAnsi="Montserrat" w:cs="Times New Roman"/>
          <w:sz w:val="20"/>
          <w:szCs w:val="20"/>
          <w:shd w:val="clear" w:color="auto" w:fill="D9D9D9" w:themeFill="background1" w:themeFillShade="D9"/>
          <w:lang w:eastAsia="en-US"/>
        </w:rPr>
        <w:t>/vardas ir pavardė/</w:t>
      </w:r>
    </w:p>
    <w:p w14:paraId="1FA5C803"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p>
    <w:p w14:paraId="35F6DB9B" w14:textId="77777777" w:rsidR="009A18CF" w:rsidRDefault="009A18CF" w:rsidP="009A18CF">
      <w:pPr>
        <w:suppressAutoHyphens w:val="0"/>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A.V.</w:t>
      </w:r>
    </w:p>
    <w:p w14:paraId="5A538BD8" w14:textId="77777777" w:rsidR="009A18CF" w:rsidRDefault="009A18CF" w:rsidP="009A18CF">
      <w:pPr>
        <w:suppressAutoHyphens w:val="0"/>
        <w:spacing w:after="160" w:line="256" w:lineRule="auto"/>
        <w:rPr>
          <w:rFonts w:ascii="Montserrat" w:eastAsiaTheme="minorHAnsi" w:hAnsi="Montserrat"/>
          <w:sz w:val="20"/>
          <w:szCs w:val="20"/>
          <w:lang w:eastAsia="en-US"/>
        </w:rPr>
      </w:pPr>
    </w:p>
    <w:p w14:paraId="5228C2B2" w14:textId="77777777" w:rsidR="009A18CF" w:rsidRDefault="009A18CF" w:rsidP="009A18CF">
      <w:pPr>
        <w:rPr>
          <w:rFonts w:ascii="Montserrat" w:hAnsi="Montserrat"/>
          <w:sz w:val="20"/>
          <w:szCs w:val="20"/>
        </w:rPr>
      </w:pPr>
    </w:p>
    <w:p w14:paraId="672CE6A5" w14:textId="77777777" w:rsidR="00E907DA" w:rsidRPr="00E907DA" w:rsidRDefault="00E907DA" w:rsidP="00E907DA">
      <w:pPr>
        <w:jc w:val="center"/>
        <w:rPr>
          <w:rFonts w:ascii="Montserrat" w:hAnsi="Montserrat"/>
          <w:sz w:val="20"/>
          <w:szCs w:val="20"/>
        </w:rPr>
      </w:pPr>
    </w:p>
    <w:sectPr w:rsidR="00E907DA" w:rsidRPr="00E907DA" w:rsidSect="00261DE5">
      <w:headerReference w:type="default" r:id="rId12"/>
      <w:pgSz w:w="12240" w:h="15840"/>
      <w:pgMar w:top="1304" w:right="1134" w:bottom="1134" w:left="144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F434" w14:textId="77777777" w:rsidR="00D77E88" w:rsidRDefault="00D77E88">
      <w:pPr>
        <w:spacing w:after="0" w:line="240" w:lineRule="auto"/>
      </w:pPr>
      <w:r>
        <w:separator/>
      </w:r>
    </w:p>
  </w:endnote>
  <w:endnote w:type="continuationSeparator" w:id="0">
    <w:p w14:paraId="247B5395" w14:textId="77777777" w:rsidR="00D77E88" w:rsidRDefault="00D77E88">
      <w:pPr>
        <w:spacing w:after="0" w:line="240" w:lineRule="auto"/>
      </w:pPr>
      <w:r>
        <w:continuationSeparator/>
      </w:r>
    </w:p>
  </w:endnote>
  <w:endnote w:type="continuationNotice" w:id="1">
    <w:p w14:paraId="47FFED9C" w14:textId="77777777" w:rsidR="00D77E88" w:rsidRDefault="00D77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7" w:usb1="00000000" w:usb2="00000000" w:usb3="00000000" w:csb0="00000081" w:csb1="00000000"/>
  </w:font>
  <w:font w:name="Symbol">
    <w:panose1 w:val="05050102010706020507"/>
    <w:charset w:val="02"/>
    <w:family w:val="roman"/>
    <w:pitch w:val="variable"/>
    <w:sig w:usb0="00000000" w:usb1="10000000" w:usb2="00000000" w:usb3="00000000" w:csb0="80000000" w:csb1="00000000"/>
  </w:font>
  <w:font w:name="OpenSymbol">
    <w:altName w:val="Cambria"/>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B523C" w14:textId="77777777" w:rsidR="00D77E88" w:rsidRDefault="00D77E88">
      <w:pPr>
        <w:spacing w:after="0" w:line="240" w:lineRule="auto"/>
      </w:pPr>
      <w:r>
        <w:rPr>
          <w:color w:val="000000"/>
        </w:rPr>
        <w:separator/>
      </w:r>
    </w:p>
  </w:footnote>
  <w:footnote w:type="continuationSeparator" w:id="0">
    <w:p w14:paraId="3DF72AE4" w14:textId="77777777" w:rsidR="00D77E88" w:rsidRDefault="00D77E88">
      <w:pPr>
        <w:spacing w:after="0" w:line="240" w:lineRule="auto"/>
      </w:pPr>
      <w:r>
        <w:continuationSeparator/>
      </w:r>
    </w:p>
  </w:footnote>
  <w:footnote w:type="continuationNotice" w:id="1">
    <w:p w14:paraId="6CD9604F" w14:textId="77777777" w:rsidR="00D77E88" w:rsidRDefault="00D77E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2B9F" w14:textId="77777777" w:rsidR="00B7555D" w:rsidRDefault="00B7555D">
    <w:pPr>
      <w:pStyle w:val="Header"/>
      <w:jc w:val="cente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noProof/>
        <w:sz w:val="20"/>
        <w:szCs w:val="20"/>
      </w:rPr>
      <w:t>10</w:t>
    </w:r>
    <w:r>
      <w:rPr>
        <w:rFonts w:ascii="Arial" w:hAnsi="Arial" w:cs="Arial"/>
        <w:sz w:val="20"/>
        <w:szCs w:val="20"/>
      </w:rPr>
      <w:fldChar w:fldCharType="end"/>
    </w:r>
  </w:p>
  <w:p w14:paraId="27BA76CA" w14:textId="77777777" w:rsidR="00B7555D" w:rsidRDefault="00B7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86C06"/>
    <w:multiLevelType w:val="multilevel"/>
    <w:tmpl w:val="E17283F4"/>
    <w:lvl w:ilvl="0">
      <w:start w:val="9"/>
      <w:numFmt w:val="decimal"/>
      <w:lvlText w:val="%1."/>
      <w:lvlJc w:val="left"/>
      <w:pPr>
        <w:ind w:left="3912" w:hanging="360"/>
      </w:pPr>
    </w:lvl>
    <w:lvl w:ilvl="1">
      <w:start w:val="1"/>
      <w:numFmt w:val="lowerLetter"/>
      <w:lvlText w:val="%2."/>
      <w:lvlJc w:val="left"/>
      <w:pPr>
        <w:ind w:left="4632" w:hanging="360"/>
      </w:pPr>
    </w:lvl>
    <w:lvl w:ilvl="2">
      <w:start w:val="1"/>
      <w:numFmt w:val="lowerRoman"/>
      <w:lvlText w:val="%3."/>
      <w:lvlJc w:val="right"/>
      <w:pPr>
        <w:ind w:left="5352" w:hanging="180"/>
      </w:pPr>
    </w:lvl>
    <w:lvl w:ilvl="3">
      <w:start w:val="1"/>
      <w:numFmt w:val="decimal"/>
      <w:lvlText w:val="%4."/>
      <w:lvlJc w:val="left"/>
      <w:pPr>
        <w:ind w:left="6072" w:hanging="360"/>
      </w:pPr>
    </w:lvl>
    <w:lvl w:ilvl="4">
      <w:start w:val="1"/>
      <w:numFmt w:val="lowerLetter"/>
      <w:lvlText w:val="%5."/>
      <w:lvlJc w:val="left"/>
      <w:pPr>
        <w:ind w:left="6792" w:hanging="360"/>
      </w:pPr>
    </w:lvl>
    <w:lvl w:ilvl="5">
      <w:start w:val="1"/>
      <w:numFmt w:val="lowerRoman"/>
      <w:lvlText w:val="%6."/>
      <w:lvlJc w:val="right"/>
      <w:pPr>
        <w:ind w:left="7512" w:hanging="180"/>
      </w:pPr>
    </w:lvl>
    <w:lvl w:ilvl="6">
      <w:start w:val="1"/>
      <w:numFmt w:val="decimal"/>
      <w:lvlText w:val="%7."/>
      <w:lvlJc w:val="left"/>
      <w:pPr>
        <w:ind w:left="8232" w:hanging="360"/>
      </w:pPr>
    </w:lvl>
    <w:lvl w:ilvl="7">
      <w:start w:val="1"/>
      <w:numFmt w:val="lowerLetter"/>
      <w:lvlText w:val="%8."/>
      <w:lvlJc w:val="left"/>
      <w:pPr>
        <w:ind w:left="8952" w:hanging="360"/>
      </w:pPr>
    </w:lvl>
    <w:lvl w:ilvl="8">
      <w:start w:val="1"/>
      <w:numFmt w:val="lowerRoman"/>
      <w:lvlText w:val="%9."/>
      <w:lvlJc w:val="right"/>
      <w:pPr>
        <w:ind w:left="9672" w:hanging="180"/>
      </w:pPr>
    </w:lvl>
  </w:abstractNum>
  <w:abstractNum w:abstractNumId="1" w15:restartNumberingAfterBreak="0">
    <w:nsid w:val="12CF50BB"/>
    <w:multiLevelType w:val="multilevel"/>
    <w:tmpl w:val="934A11D8"/>
    <w:styleLink w:val="LFO9"/>
    <w:lvl w:ilvl="0">
      <w:start w:val="1"/>
      <w:numFmt w:val="none"/>
      <w:pStyle w:val="Hyperlink1"/>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 w15:restartNumberingAfterBreak="0">
    <w:nsid w:val="1A683990"/>
    <w:multiLevelType w:val="hybridMultilevel"/>
    <w:tmpl w:val="25687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6399E"/>
    <w:multiLevelType w:val="hybridMultilevel"/>
    <w:tmpl w:val="ADEE2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D2489"/>
    <w:multiLevelType w:val="multilevel"/>
    <w:tmpl w:val="99D89E96"/>
    <w:lvl w:ilvl="0">
      <w:start w:val="2"/>
      <w:numFmt w:val="decimal"/>
      <w:lvlText w:val="%1."/>
      <w:lvlJc w:val="left"/>
      <w:pPr>
        <w:ind w:left="764" w:hanging="764"/>
      </w:pPr>
      <w:rPr>
        <w:rFonts w:hint="default"/>
      </w:rPr>
    </w:lvl>
    <w:lvl w:ilvl="1">
      <w:start w:val="6"/>
      <w:numFmt w:val="decimal"/>
      <w:lvlText w:val="%1.%2."/>
      <w:lvlJc w:val="left"/>
      <w:pPr>
        <w:ind w:left="764" w:hanging="764"/>
      </w:pPr>
      <w:rPr>
        <w:rFonts w:hint="default"/>
      </w:rPr>
    </w:lvl>
    <w:lvl w:ilvl="2">
      <w:start w:val="1"/>
      <w:numFmt w:val="decimal"/>
      <w:lvlText w:val="%1.%2.%3."/>
      <w:lvlJc w:val="left"/>
      <w:pPr>
        <w:ind w:left="764" w:hanging="764"/>
      </w:pPr>
      <w:rPr>
        <w:rFonts w:hint="default"/>
      </w:rPr>
    </w:lvl>
    <w:lvl w:ilvl="3">
      <w:start w:val="1"/>
      <w:numFmt w:val="decimal"/>
      <w:lvlText w:val="%1.%2.%3.%4."/>
      <w:lvlJc w:val="left"/>
      <w:pPr>
        <w:ind w:left="764" w:hanging="764"/>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E46D35"/>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6" w15:restartNumberingAfterBreak="0">
    <w:nsid w:val="4F07752B"/>
    <w:multiLevelType w:val="multilevel"/>
    <w:tmpl w:val="F252C4D4"/>
    <w:lvl w:ilvl="0">
      <w:start w:val="11"/>
      <w:numFmt w:val="decimal"/>
      <w:lvlText w:val="%1."/>
      <w:lvlJc w:val="left"/>
      <w:pPr>
        <w:ind w:left="600" w:hanging="600"/>
      </w:pPr>
      <w:rPr>
        <w:rFonts w:ascii="Arial" w:hAnsi="Arial" w:cs="Arial"/>
        <w:b/>
      </w:rPr>
    </w:lvl>
    <w:lvl w:ilvl="1">
      <w:start w:val="2"/>
      <w:numFmt w:val="decimal"/>
      <w:lvlText w:val="%1.%2."/>
      <w:lvlJc w:val="left"/>
      <w:pPr>
        <w:ind w:left="1310" w:hanging="600"/>
      </w:pPr>
      <w:rPr>
        <w:rFonts w:ascii="Montserrat" w:hAnsi="Montserrat" w:cs="Arial" w:hint="default"/>
        <w:b w:val="0"/>
        <w:sz w:val="20"/>
        <w:szCs w:val="20"/>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6F66AB8"/>
    <w:multiLevelType w:val="multilevel"/>
    <w:tmpl w:val="AAF6528E"/>
    <w:lvl w:ilvl="0">
      <w:start w:val="12"/>
      <w:numFmt w:val="decimal"/>
      <w:lvlText w:val="%1."/>
      <w:lvlJc w:val="left"/>
      <w:pPr>
        <w:ind w:left="600" w:hanging="600"/>
      </w:pPr>
      <w:rPr>
        <w:rFonts w:ascii="Arial" w:hAnsi="Arial" w:cs="Arial" w:hint="default"/>
        <w:b/>
      </w:rPr>
    </w:lvl>
    <w:lvl w:ilvl="1">
      <w:start w:val="2"/>
      <w:numFmt w:val="decimal"/>
      <w:lvlText w:val="%1.%2."/>
      <w:lvlJc w:val="left"/>
      <w:pPr>
        <w:ind w:left="600" w:hanging="600"/>
      </w:pPr>
      <w:rPr>
        <w:rFonts w:ascii="Montserrat" w:hAnsi="Montserrat" w:cs="Arial"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075AC"/>
    <w:multiLevelType w:val="multilevel"/>
    <w:tmpl w:val="C53E527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eastAsia="Calibri"/>
      </w:rPr>
    </w:lvl>
    <w:lvl w:ilvl="2">
      <w:start w:val="1"/>
      <w:numFmt w:val="decimal"/>
      <w:lvlText w:val="%1.%2.%3."/>
      <w:lvlJc w:val="left"/>
      <w:pPr>
        <w:ind w:left="720" w:hanging="720"/>
      </w:pPr>
      <w:rPr>
        <w:rFonts w:ascii="Arial" w:eastAsia="Calibri" w:hAnsi="Arial" w:cs="Arial" w:hint="default"/>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9" w15:restartNumberingAfterBreak="0">
    <w:nsid w:val="62397057"/>
    <w:multiLevelType w:val="multilevel"/>
    <w:tmpl w:val="2D569D9E"/>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6F0534E"/>
    <w:multiLevelType w:val="multilevel"/>
    <w:tmpl w:val="927ACEBC"/>
    <w:lvl w:ilvl="0">
      <w:start w:val="11"/>
      <w:numFmt w:val="decimal"/>
      <w:lvlText w:val="%1."/>
      <w:lvlJc w:val="left"/>
      <w:pPr>
        <w:ind w:left="435" w:hanging="435"/>
      </w:pPr>
      <w:rPr>
        <w:rFonts w:ascii="Montserrat" w:hAnsi="Montserrat" w:cs="Arial" w:hint="default"/>
        <w:b/>
        <w:bCs/>
        <w:sz w:val="20"/>
        <w:szCs w:val="20"/>
      </w:rPr>
    </w:lvl>
    <w:lvl w:ilvl="1">
      <w:start w:val="1"/>
      <w:numFmt w:val="decimal"/>
      <w:lvlText w:val="%1.%2."/>
      <w:lvlJc w:val="left"/>
      <w:pPr>
        <w:ind w:left="435" w:hanging="435"/>
      </w:pPr>
      <w:rPr>
        <w:rFonts w:ascii="Montserrat" w:hAnsi="Montserrat"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E8D74CE"/>
    <w:multiLevelType w:val="multilevel"/>
    <w:tmpl w:val="A6106258"/>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decimal"/>
      <w:lvlText w:val="%3."/>
      <w:lvlJc w:val="left"/>
      <w:pPr>
        <w:ind w:left="3420" w:hanging="36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15:restartNumberingAfterBreak="0">
    <w:nsid w:val="789719AC"/>
    <w:multiLevelType w:val="hybridMultilevel"/>
    <w:tmpl w:val="028629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E3752E2"/>
    <w:multiLevelType w:val="multilevel"/>
    <w:tmpl w:val="63926C8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cs="Arial" w:hint="default"/>
        <w:sz w:val="20"/>
        <w:szCs w:val="20"/>
      </w:rPr>
    </w:lvl>
    <w:lvl w:ilvl="2">
      <w:start w:val="1"/>
      <w:numFmt w:val="decimal"/>
      <w:lvlText w:val="%1.%2.%3."/>
      <w:lvlJc w:val="left"/>
      <w:pPr>
        <w:ind w:left="1430" w:hanging="720"/>
      </w:pPr>
      <w:rPr>
        <w:rFonts w:eastAsia="Calibri"/>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16cid:durableId="1962109084">
    <w:abstractNumId w:val="1"/>
  </w:num>
  <w:num w:numId="2" w16cid:durableId="485559805">
    <w:abstractNumId w:val="9"/>
  </w:num>
  <w:num w:numId="3" w16cid:durableId="825165973">
    <w:abstractNumId w:val="5"/>
  </w:num>
  <w:num w:numId="4" w16cid:durableId="783815189">
    <w:abstractNumId w:val="4"/>
  </w:num>
  <w:num w:numId="5" w16cid:durableId="957221194">
    <w:abstractNumId w:val="14"/>
  </w:num>
  <w:num w:numId="6" w16cid:durableId="936251650">
    <w:abstractNumId w:val="0"/>
  </w:num>
  <w:num w:numId="7" w16cid:durableId="1185443944">
    <w:abstractNumId w:val="10"/>
  </w:num>
  <w:num w:numId="8" w16cid:durableId="1405370130">
    <w:abstractNumId w:val="6"/>
  </w:num>
  <w:num w:numId="9" w16cid:durableId="4990002">
    <w:abstractNumId w:val="11"/>
  </w:num>
  <w:num w:numId="10" w16cid:durableId="1660306138">
    <w:abstractNumId w:val="8"/>
  </w:num>
  <w:num w:numId="11" w16cid:durableId="2070691256">
    <w:abstractNumId w:val="2"/>
  </w:num>
  <w:num w:numId="12" w16cid:durableId="570971296">
    <w:abstractNumId w:val="12"/>
  </w:num>
  <w:num w:numId="13" w16cid:durableId="1031877300">
    <w:abstractNumId w:val="7"/>
  </w:num>
  <w:num w:numId="14" w16cid:durableId="543180258">
    <w:abstractNumId w:val="13"/>
  </w:num>
  <w:num w:numId="15" w16cid:durableId="2103985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E9"/>
    <w:rsid w:val="000038A9"/>
    <w:rsid w:val="0000690B"/>
    <w:rsid w:val="00010B09"/>
    <w:rsid w:val="000115F8"/>
    <w:rsid w:val="000234E4"/>
    <w:rsid w:val="000325A7"/>
    <w:rsid w:val="00034D20"/>
    <w:rsid w:val="00046749"/>
    <w:rsid w:val="00046ECF"/>
    <w:rsid w:val="00051B9A"/>
    <w:rsid w:val="00063DA3"/>
    <w:rsid w:val="00064243"/>
    <w:rsid w:val="000679B2"/>
    <w:rsid w:val="0007283C"/>
    <w:rsid w:val="00074F6E"/>
    <w:rsid w:val="000823D0"/>
    <w:rsid w:val="00091475"/>
    <w:rsid w:val="000A123A"/>
    <w:rsid w:val="000A57E9"/>
    <w:rsid w:val="000B05E5"/>
    <w:rsid w:val="000B2324"/>
    <w:rsid w:val="000B4D43"/>
    <w:rsid w:val="000B72F7"/>
    <w:rsid w:val="000C2C88"/>
    <w:rsid w:val="000C3A28"/>
    <w:rsid w:val="000C7404"/>
    <w:rsid w:val="000C7ADD"/>
    <w:rsid w:val="000C7D29"/>
    <w:rsid w:val="000D14FD"/>
    <w:rsid w:val="000D1D82"/>
    <w:rsid w:val="000D1FBA"/>
    <w:rsid w:val="000D6900"/>
    <w:rsid w:val="000E08EF"/>
    <w:rsid w:val="000E3C37"/>
    <w:rsid w:val="000E4264"/>
    <w:rsid w:val="000F489A"/>
    <w:rsid w:val="000F66A5"/>
    <w:rsid w:val="000F6FAF"/>
    <w:rsid w:val="000F7197"/>
    <w:rsid w:val="00100893"/>
    <w:rsid w:val="00104CFC"/>
    <w:rsid w:val="00106A84"/>
    <w:rsid w:val="00111D15"/>
    <w:rsid w:val="001123D1"/>
    <w:rsid w:val="00112701"/>
    <w:rsid w:val="001151FF"/>
    <w:rsid w:val="0011734E"/>
    <w:rsid w:val="00121A9F"/>
    <w:rsid w:val="001273FD"/>
    <w:rsid w:val="00134762"/>
    <w:rsid w:val="00146FB8"/>
    <w:rsid w:val="001533F0"/>
    <w:rsid w:val="00153B39"/>
    <w:rsid w:val="00154C13"/>
    <w:rsid w:val="0015557A"/>
    <w:rsid w:val="00160C5E"/>
    <w:rsid w:val="001617BF"/>
    <w:rsid w:val="00171F4E"/>
    <w:rsid w:val="00181EBF"/>
    <w:rsid w:val="00186471"/>
    <w:rsid w:val="0019289C"/>
    <w:rsid w:val="001A1BD0"/>
    <w:rsid w:val="001A2322"/>
    <w:rsid w:val="001A2C7F"/>
    <w:rsid w:val="001A5FA0"/>
    <w:rsid w:val="001B0EDB"/>
    <w:rsid w:val="001D0728"/>
    <w:rsid w:val="001D6169"/>
    <w:rsid w:val="001E454B"/>
    <w:rsid w:val="001E52B2"/>
    <w:rsid w:val="001F1AB8"/>
    <w:rsid w:val="00200D36"/>
    <w:rsid w:val="00205C05"/>
    <w:rsid w:val="002120BD"/>
    <w:rsid w:val="00223D29"/>
    <w:rsid w:val="00241D25"/>
    <w:rsid w:val="00246DDE"/>
    <w:rsid w:val="00250D92"/>
    <w:rsid w:val="00256594"/>
    <w:rsid w:val="00261DE5"/>
    <w:rsid w:val="00277877"/>
    <w:rsid w:val="002814F6"/>
    <w:rsid w:val="00283770"/>
    <w:rsid w:val="00284AA1"/>
    <w:rsid w:val="002869CB"/>
    <w:rsid w:val="002916D4"/>
    <w:rsid w:val="002A311B"/>
    <w:rsid w:val="002A78E4"/>
    <w:rsid w:val="002A7C2C"/>
    <w:rsid w:val="002B4113"/>
    <w:rsid w:val="002B61B5"/>
    <w:rsid w:val="002B6CF1"/>
    <w:rsid w:val="002C2BDE"/>
    <w:rsid w:val="002C3ECE"/>
    <w:rsid w:val="002C41B9"/>
    <w:rsid w:val="002C5069"/>
    <w:rsid w:val="002C6BA5"/>
    <w:rsid w:val="002D06B1"/>
    <w:rsid w:val="002E04A0"/>
    <w:rsid w:val="002E5C0D"/>
    <w:rsid w:val="003000C4"/>
    <w:rsid w:val="00301771"/>
    <w:rsid w:val="003049EC"/>
    <w:rsid w:val="00321C5E"/>
    <w:rsid w:val="00326F0C"/>
    <w:rsid w:val="003276D3"/>
    <w:rsid w:val="00331F42"/>
    <w:rsid w:val="003342BD"/>
    <w:rsid w:val="00336005"/>
    <w:rsid w:val="00352B18"/>
    <w:rsid w:val="003679EE"/>
    <w:rsid w:val="00375A62"/>
    <w:rsid w:val="003832A7"/>
    <w:rsid w:val="00385697"/>
    <w:rsid w:val="00387252"/>
    <w:rsid w:val="003927C1"/>
    <w:rsid w:val="0039778D"/>
    <w:rsid w:val="003A20B8"/>
    <w:rsid w:val="003A3B96"/>
    <w:rsid w:val="003A4337"/>
    <w:rsid w:val="003A4470"/>
    <w:rsid w:val="003B0197"/>
    <w:rsid w:val="003C22DE"/>
    <w:rsid w:val="003D0263"/>
    <w:rsid w:val="003D7004"/>
    <w:rsid w:val="003E18C0"/>
    <w:rsid w:val="003E4993"/>
    <w:rsid w:val="003F0273"/>
    <w:rsid w:val="003F631D"/>
    <w:rsid w:val="003F68E1"/>
    <w:rsid w:val="00412B2A"/>
    <w:rsid w:val="0041380B"/>
    <w:rsid w:val="00420332"/>
    <w:rsid w:val="00423EF7"/>
    <w:rsid w:val="00426A01"/>
    <w:rsid w:val="00433251"/>
    <w:rsid w:val="00436775"/>
    <w:rsid w:val="00441BC4"/>
    <w:rsid w:val="00445293"/>
    <w:rsid w:val="00446A4B"/>
    <w:rsid w:val="0045076F"/>
    <w:rsid w:val="00460DA4"/>
    <w:rsid w:val="00466CEC"/>
    <w:rsid w:val="00471121"/>
    <w:rsid w:val="00483028"/>
    <w:rsid w:val="00492B26"/>
    <w:rsid w:val="004A26BA"/>
    <w:rsid w:val="004A4212"/>
    <w:rsid w:val="004B2E4B"/>
    <w:rsid w:val="004B52A3"/>
    <w:rsid w:val="004B7480"/>
    <w:rsid w:val="004C4CB9"/>
    <w:rsid w:val="004C536E"/>
    <w:rsid w:val="004D3378"/>
    <w:rsid w:val="004E4D78"/>
    <w:rsid w:val="004E727B"/>
    <w:rsid w:val="004F1E62"/>
    <w:rsid w:val="004F7C06"/>
    <w:rsid w:val="0050169B"/>
    <w:rsid w:val="005110C3"/>
    <w:rsid w:val="005142F7"/>
    <w:rsid w:val="005155C9"/>
    <w:rsid w:val="00517003"/>
    <w:rsid w:val="00517EE9"/>
    <w:rsid w:val="00517F56"/>
    <w:rsid w:val="005213ED"/>
    <w:rsid w:val="005342ED"/>
    <w:rsid w:val="00541368"/>
    <w:rsid w:val="005515DA"/>
    <w:rsid w:val="00554760"/>
    <w:rsid w:val="005650FF"/>
    <w:rsid w:val="00571B89"/>
    <w:rsid w:val="005748E6"/>
    <w:rsid w:val="00581B2B"/>
    <w:rsid w:val="005831FD"/>
    <w:rsid w:val="00594FD2"/>
    <w:rsid w:val="005967AB"/>
    <w:rsid w:val="005A18BA"/>
    <w:rsid w:val="005A340E"/>
    <w:rsid w:val="005A44DC"/>
    <w:rsid w:val="005B0B32"/>
    <w:rsid w:val="005B3E27"/>
    <w:rsid w:val="005C2967"/>
    <w:rsid w:val="005D23F5"/>
    <w:rsid w:val="005D60DA"/>
    <w:rsid w:val="005E7498"/>
    <w:rsid w:val="005E7886"/>
    <w:rsid w:val="005F351B"/>
    <w:rsid w:val="00600E48"/>
    <w:rsid w:val="006022B4"/>
    <w:rsid w:val="00616D32"/>
    <w:rsid w:val="00633200"/>
    <w:rsid w:val="0063486D"/>
    <w:rsid w:val="00636F67"/>
    <w:rsid w:val="00644222"/>
    <w:rsid w:val="00644BAC"/>
    <w:rsid w:val="00646E6F"/>
    <w:rsid w:val="00646E88"/>
    <w:rsid w:val="00646F3B"/>
    <w:rsid w:val="006507F0"/>
    <w:rsid w:val="00652667"/>
    <w:rsid w:val="006545CC"/>
    <w:rsid w:val="00661CED"/>
    <w:rsid w:val="00666693"/>
    <w:rsid w:val="0067515D"/>
    <w:rsid w:val="00682E66"/>
    <w:rsid w:val="0069364A"/>
    <w:rsid w:val="006A0A37"/>
    <w:rsid w:val="006A3E11"/>
    <w:rsid w:val="006B00AF"/>
    <w:rsid w:val="006C1688"/>
    <w:rsid w:val="006E0330"/>
    <w:rsid w:val="006E6C35"/>
    <w:rsid w:val="006E7970"/>
    <w:rsid w:val="006F155E"/>
    <w:rsid w:val="006F3067"/>
    <w:rsid w:val="00700986"/>
    <w:rsid w:val="00703AA0"/>
    <w:rsid w:val="00706EF5"/>
    <w:rsid w:val="00712A40"/>
    <w:rsid w:val="00714FBB"/>
    <w:rsid w:val="00717EA8"/>
    <w:rsid w:val="0072287D"/>
    <w:rsid w:val="00722938"/>
    <w:rsid w:val="00733FC8"/>
    <w:rsid w:val="00750E97"/>
    <w:rsid w:val="00761380"/>
    <w:rsid w:val="00773FBB"/>
    <w:rsid w:val="00774BF7"/>
    <w:rsid w:val="00783F14"/>
    <w:rsid w:val="007851EB"/>
    <w:rsid w:val="00786B4B"/>
    <w:rsid w:val="00787045"/>
    <w:rsid w:val="00794122"/>
    <w:rsid w:val="007951D4"/>
    <w:rsid w:val="007969CD"/>
    <w:rsid w:val="007A6517"/>
    <w:rsid w:val="007B08F0"/>
    <w:rsid w:val="007B2AE2"/>
    <w:rsid w:val="007B692D"/>
    <w:rsid w:val="007C5AC5"/>
    <w:rsid w:val="007D7AC6"/>
    <w:rsid w:val="007E0C29"/>
    <w:rsid w:val="007E31E8"/>
    <w:rsid w:val="007E3BCA"/>
    <w:rsid w:val="007E50FE"/>
    <w:rsid w:val="007F05EB"/>
    <w:rsid w:val="007F6C60"/>
    <w:rsid w:val="008019FF"/>
    <w:rsid w:val="0082234F"/>
    <w:rsid w:val="00822C74"/>
    <w:rsid w:val="008258DA"/>
    <w:rsid w:val="008263A9"/>
    <w:rsid w:val="00834CC3"/>
    <w:rsid w:val="00840841"/>
    <w:rsid w:val="00840B90"/>
    <w:rsid w:val="00843491"/>
    <w:rsid w:val="00844A31"/>
    <w:rsid w:val="00846394"/>
    <w:rsid w:val="00847043"/>
    <w:rsid w:val="00851379"/>
    <w:rsid w:val="00851AA8"/>
    <w:rsid w:val="008633A7"/>
    <w:rsid w:val="00863E27"/>
    <w:rsid w:val="0087004B"/>
    <w:rsid w:val="00870D1D"/>
    <w:rsid w:val="00872124"/>
    <w:rsid w:val="00876F5C"/>
    <w:rsid w:val="00886AE5"/>
    <w:rsid w:val="00890B7E"/>
    <w:rsid w:val="008914AB"/>
    <w:rsid w:val="008930A7"/>
    <w:rsid w:val="008A0175"/>
    <w:rsid w:val="008A3BEA"/>
    <w:rsid w:val="008B31C0"/>
    <w:rsid w:val="008B39E8"/>
    <w:rsid w:val="008B5AF9"/>
    <w:rsid w:val="008C31C0"/>
    <w:rsid w:val="008D2345"/>
    <w:rsid w:val="008D403B"/>
    <w:rsid w:val="008D4962"/>
    <w:rsid w:val="008E16FA"/>
    <w:rsid w:val="008E472E"/>
    <w:rsid w:val="008E4770"/>
    <w:rsid w:val="008E6BC9"/>
    <w:rsid w:val="008F382E"/>
    <w:rsid w:val="009007BE"/>
    <w:rsid w:val="0090085D"/>
    <w:rsid w:val="00900DC2"/>
    <w:rsid w:val="009014AE"/>
    <w:rsid w:val="00904E2F"/>
    <w:rsid w:val="00906D7A"/>
    <w:rsid w:val="00913DA1"/>
    <w:rsid w:val="00915BB0"/>
    <w:rsid w:val="00922691"/>
    <w:rsid w:val="00922B3F"/>
    <w:rsid w:val="009319BE"/>
    <w:rsid w:val="00933850"/>
    <w:rsid w:val="00937C37"/>
    <w:rsid w:val="00953247"/>
    <w:rsid w:val="00956126"/>
    <w:rsid w:val="0096043A"/>
    <w:rsid w:val="00962023"/>
    <w:rsid w:val="00967A39"/>
    <w:rsid w:val="00985DFE"/>
    <w:rsid w:val="009960F8"/>
    <w:rsid w:val="00996801"/>
    <w:rsid w:val="00996D3A"/>
    <w:rsid w:val="009A18C9"/>
    <w:rsid w:val="009A18CF"/>
    <w:rsid w:val="009A4619"/>
    <w:rsid w:val="009B2B0D"/>
    <w:rsid w:val="009B3377"/>
    <w:rsid w:val="009C74C7"/>
    <w:rsid w:val="009D3133"/>
    <w:rsid w:val="009D44EA"/>
    <w:rsid w:val="009E3B04"/>
    <w:rsid w:val="009F45A1"/>
    <w:rsid w:val="009F57BC"/>
    <w:rsid w:val="00A0044D"/>
    <w:rsid w:val="00A268E3"/>
    <w:rsid w:val="00A304EA"/>
    <w:rsid w:val="00A450B8"/>
    <w:rsid w:val="00A5148D"/>
    <w:rsid w:val="00A64197"/>
    <w:rsid w:val="00A65758"/>
    <w:rsid w:val="00A71ACC"/>
    <w:rsid w:val="00A729AC"/>
    <w:rsid w:val="00A75EEB"/>
    <w:rsid w:val="00A82766"/>
    <w:rsid w:val="00A859AF"/>
    <w:rsid w:val="00A9124B"/>
    <w:rsid w:val="00A941F6"/>
    <w:rsid w:val="00AB111B"/>
    <w:rsid w:val="00AB208B"/>
    <w:rsid w:val="00AC45B8"/>
    <w:rsid w:val="00AD0D3B"/>
    <w:rsid w:val="00AD2485"/>
    <w:rsid w:val="00AD279B"/>
    <w:rsid w:val="00AD62A5"/>
    <w:rsid w:val="00AE58B2"/>
    <w:rsid w:val="00AE7581"/>
    <w:rsid w:val="00AF027A"/>
    <w:rsid w:val="00B0659B"/>
    <w:rsid w:val="00B07116"/>
    <w:rsid w:val="00B10E10"/>
    <w:rsid w:val="00B13855"/>
    <w:rsid w:val="00B15EC8"/>
    <w:rsid w:val="00B23ED1"/>
    <w:rsid w:val="00B263F4"/>
    <w:rsid w:val="00B32319"/>
    <w:rsid w:val="00B3272E"/>
    <w:rsid w:val="00B351EF"/>
    <w:rsid w:val="00B463E3"/>
    <w:rsid w:val="00B50164"/>
    <w:rsid w:val="00B50702"/>
    <w:rsid w:val="00B518DD"/>
    <w:rsid w:val="00B53A12"/>
    <w:rsid w:val="00B6071A"/>
    <w:rsid w:val="00B633A3"/>
    <w:rsid w:val="00B7370F"/>
    <w:rsid w:val="00B7555D"/>
    <w:rsid w:val="00B80353"/>
    <w:rsid w:val="00B83FAD"/>
    <w:rsid w:val="00B86349"/>
    <w:rsid w:val="00B90555"/>
    <w:rsid w:val="00B97129"/>
    <w:rsid w:val="00BA0E96"/>
    <w:rsid w:val="00BA1199"/>
    <w:rsid w:val="00BA4CC1"/>
    <w:rsid w:val="00BB6C3C"/>
    <w:rsid w:val="00BB79A6"/>
    <w:rsid w:val="00BC0A46"/>
    <w:rsid w:val="00BC5A26"/>
    <w:rsid w:val="00BD30B2"/>
    <w:rsid w:val="00BD5CB7"/>
    <w:rsid w:val="00BE4F2F"/>
    <w:rsid w:val="00BE5A41"/>
    <w:rsid w:val="00BF0644"/>
    <w:rsid w:val="00BF490D"/>
    <w:rsid w:val="00BF557B"/>
    <w:rsid w:val="00C00969"/>
    <w:rsid w:val="00C04CC6"/>
    <w:rsid w:val="00C11CC6"/>
    <w:rsid w:val="00C30D03"/>
    <w:rsid w:val="00C46DC6"/>
    <w:rsid w:val="00C55A2F"/>
    <w:rsid w:val="00C62293"/>
    <w:rsid w:val="00C636D9"/>
    <w:rsid w:val="00C7635D"/>
    <w:rsid w:val="00C8120C"/>
    <w:rsid w:val="00C84C94"/>
    <w:rsid w:val="00C879D7"/>
    <w:rsid w:val="00C921E3"/>
    <w:rsid w:val="00C956F3"/>
    <w:rsid w:val="00CA6C4B"/>
    <w:rsid w:val="00CA6C9E"/>
    <w:rsid w:val="00CB3001"/>
    <w:rsid w:val="00CB467F"/>
    <w:rsid w:val="00CC5AD1"/>
    <w:rsid w:val="00CD1CC2"/>
    <w:rsid w:val="00CD330E"/>
    <w:rsid w:val="00CE17F9"/>
    <w:rsid w:val="00CE26CB"/>
    <w:rsid w:val="00CE4321"/>
    <w:rsid w:val="00D020CB"/>
    <w:rsid w:val="00D1706C"/>
    <w:rsid w:val="00D245BF"/>
    <w:rsid w:val="00D26204"/>
    <w:rsid w:val="00D3179F"/>
    <w:rsid w:val="00D31EF5"/>
    <w:rsid w:val="00D41276"/>
    <w:rsid w:val="00D43406"/>
    <w:rsid w:val="00D44BD4"/>
    <w:rsid w:val="00D45581"/>
    <w:rsid w:val="00D517F7"/>
    <w:rsid w:val="00D56EF2"/>
    <w:rsid w:val="00D620FB"/>
    <w:rsid w:val="00D64B69"/>
    <w:rsid w:val="00D675DB"/>
    <w:rsid w:val="00D77E88"/>
    <w:rsid w:val="00D90F44"/>
    <w:rsid w:val="00D91BAE"/>
    <w:rsid w:val="00D95620"/>
    <w:rsid w:val="00D97428"/>
    <w:rsid w:val="00DA05E3"/>
    <w:rsid w:val="00DB3234"/>
    <w:rsid w:val="00DB74AE"/>
    <w:rsid w:val="00DB7FC5"/>
    <w:rsid w:val="00DD30E4"/>
    <w:rsid w:val="00DD5DF8"/>
    <w:rsid w:val="00DE0AAE"/>
    <w:rsid w:val="00DE2D74"/>
    <w:rsid w:val="00DE4D81"/>
    <w:rsid w:val="00DF012E"/>
    <w:rsid w:val="00DF35E1"/>
    <w:rsid w:val="00DF5073"/>
    <w:rsid w:val="00DF5AD7"/>
    <w:rsid w:val="00E053B5"/>
    <w:rsid w:val="00E069EE"/>
    <w:rsid w:val="00E07459"/>
    <w:rsid w:val="00E1548A"/>
    <w:rsid w:val="00E25BAE"/>
    <w:rsid w:val="00E267C4"/>
    <w:rsid w:val="00E3655E"/>
    <w:rsid w:val="00E439EB"/>
    <w:rsid w:val="00E55C29"/>
    <w:rsid w:val="00E61AE4"/>
    <w:rsid w:val="00E66366"/>
    <w:rsid w:val="00E67080"/>
    <w:rsid w:val="00E670D6"/>
    <w:rsid w:val="00E67262"/>
    <w:rsid w:val="00E674EA"/>
    <w:rsid w:val="00E75C81"/>
    <w:rsid w:val="00E8553C"/>
    <w:rsid w:val="00E85D9A"/>
    <w:rsid w:val="00E8690A"/>
    <w:rsid w:val="00E86ADA"/>
    <w:rsid w:val="00E907DA"/>
    <w:rsid w:val="00E9194A"/>
    <w:rsid w:val="00EA1A50"/>
    <w:rsid w:val="00EC42D4"/>
    <w:rsid w:val="00ED1272"/>
    <w:rsid w:val="00ED3ECE"/>
    <w:rsid w:val="00EE35D9"/>
    <w:rsid w:val="00EF3014"/>
    <w:rsid w:val="00EF3925"/>
    <w:rsid w:val="00F00D72"/>
    <w:rsid w:val="00F11B95"/>
    <w:rsid w:val="00F20E27"/>
    <w:rsid w:val="00F20EBE"/>
    <w:rsid w:val="00F22FCF"/>
    <w:rsid w:val="00F23384"/>
    <w:rsid w:val="00F243CA"/>
    <w:rsid w:val="00F34D53"/>
    <w:rsid w:val="00F45387"/>
    <w:rsid w:val="00F45A3B"/>
    <w:rsid w:val="00F46843"/>
    <w:rsid w:val="00F50713"/>
    <w:rsid w:val="00F51FB1"/>
    <w:rsid w:val="00F573B3"/>
    <w:rsid w:val="00F61859"/>
    <w:rsid w:val="00F75932"/>
    <w:rsid w:val="00F9497C"/>
    <w:rsid w:val="00FA2277"/>
    <w:rsid w:val="00FA276E"/>
    <w:rsid w:val="00FA69C8"/>
    <w:rsid w:val="00FB1C3C"/>
    <w:rsid w:val="00FB31A1"/>
    <w:rsid w:val="00FB32EC"/>
    <w:rsid w:val="00FB51F4"/>
    <w:rsid w:val="00FC7146"/>
    <w:rsid w:val="00FD21F6"/>
    <w:rsid w:val="00FD5B1B"/>
    <w:rsid w:val="00FD625E"/>
    <w:rsid w:val="00FE0CBA"/>
    <w:rsid w:val="00FE765F"/>
    <w:rsid w:val="00FF05AF"/>
    <w:rsid w:val="00FF40B6"/>
    <w:rsid w:val="00FF5A3A"/>
    <w:rsid w:val="2CD5E2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1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lang w:eastAsia="zh-CN"/>
    </w:rPr>
  </w:style>
  <w:style w:type="paragraph" w:styleId="Heading1">
    <w:name w:val="heading 1"/>
    <w:basedOn w:val="Normal"/>
    <w:next w:val="Normal"/>
    <w:uiPriority w:val="9"/>
    <w:qFormat/>
    <w:pPr>
      <w:keepNext/>
      <w:widowControl w:val="0"/>
      <w:tabs>
        <w:tab w:val="left" w:pos="432"/>
      </w:tabs>
      <w:spacing w:after="0" w:line="240" w:lineRule="auto"/>
      <w:jc w:val="both"/>
      <w:textAlignment w:val="auto"/>
      <w:outlineLvl w:val="0"/>
    </w:pPr>
    <w:rPr>
      <w:rFonts w:ascii="Times New Roman" w:eastAsia="Lucida Sans Unicode" w:hAnsi="Times New Roman" w:cs="Times New Roman"/>
      <w:kern w:val="3"/>
      <w:sz w:val="24"/>
      <w:szCs w:val="24"/>
    </w:rPr>
  </w:style>
  <w:style w:type="paragraph" w:styleId="Heading2">
    <w:name w:val="heading 2"/>
    <w:basedOn w:val="Normal"/>
    <w:next w:val="Normal"/>
    <w:uiPriority w:val="9"/>
    <w:semiHidden/>
    <w:unhideWhenUsed/>
    <w:qFormat/>
    <w:pPr>
      <w:keepNext/>
      <w:widowControl w:val="0"/>
      <w:spacing w:after="0" w:line="240" w:lineRule="auto"/>
      <w:jc w:val="center"/>
      <w:textAlignment w:val="auto"/>
      <w:outlineLvl w:val="1"/>
    </w:pPr>
    <w:rPr>
      <w:rFonts w:ascii="Times New Roman" w:eastAsia="Lucida Sans Unicode" w:hAnsi="Times New Roman" w:cs="Times New Roman"/>
      <w:b/>
      <w:bCs/>
      <w:kern w:val="3"/>
      <w:sz w:val="24"/>
      <w:szCs w:val="24"/>
    </w:rPr>
  </w:style>
  <w:style w:type="paragraph" w:styleId="Heading3">
    <w:name w:val="heading 3"/>
    <w:basedOn w:val="Normal"/>
    <w:next w:val="Normal"/>
    <w:uiPriority w:val="9"/>
    <w:semiHidden/>
    <w:unhideWhenUsed/>
    <w:qFormat/>
    <w:pPr>
      <w:keepNext/>
      <w:widowControl w:val="0"/>
      <w:tabs>
        <w:tab w:val="left" w:pos="720"/>
      </w:tabs>
      <w:spacing w:after="0" w:line="240" w:lineRule="auto"/>
      <w:jc w:val="center"/>
      <w:textAlignment w:val="auto"/>
      <w:outlineLvl w:val="2"/>
    </w:pPr>
    <w:rPr>
      <w:rFonts w:ascii="Times New Roman" w:eastAsia="Lucida Sans Unicode" w:hAnsi="Times New Roman" w:cs="Times New Roman"/>
      <w:b/>
      <w:kern w:val="3"/>
      <w:sz w:val="24"/>
      <w:szCs w:val="24"/>
    </w:rPr>
  </w:style>
  <w:style w:type="paragraph" w:styleId="Heading4">
    <w:name w:val="heading 4"/>
    <w:basedOn w:val="Normal"/>
    <w:next w:val="Normal"/>
    <w:uiPriority w:val="9"/>
    <w:semiHidden/>
    <w:unhideWhenUsed/>
    <w:qFormat/>
    <w:pPr>
      <w:keepNext/>
      <w:widowControl w:val="0"/>
      <w:spacing w:after="0" w:line="240" w:lineRule="auto"/>
      <w:ind w:firstLine="545"/>
      <w:jc w:val="center"/>
      <w:textAlignment w:val="auto"/>
      <w:outlineLvl w:val="3"/>
    </w:pPr>
    <w:rPr>
      <w:rFonts w:ascii="Times New Roman" w:eastAsia="Lucida Sans Unicode" w:hAnsi="Times New Roman" w:cs="Times New Roman"/>
      <w:b/>
      <w:kern w:val="3"/>
      <w:sz w:val="24"/>
      <w:szCs w:val="24"/>
    </w:rPr>
  </w:style>
  <w:style w:type="paragraph" w:styleId="Heading5">
    <w:name w:val="heading 5"/>
    <w:basedOn w:val="Normal"/>
    <w:next w:val="Normal"/>
    <w:uiPriority w:val="9"/>
    <w:semiHidden/>
    <w:unhideWhenUsed/>
    <w:qFormat/>
    <w:pPr>
      <w:keepNext/>
      <w:widowControl w:val="0"/>
      <w:spacing w:after="0" w:line="240" w:lineRule="auto"/>
      <w:jc w:val="right"/>
      <w:textAlignment w:val="auto"/>
      <w:outlineLvl w:val="4"/>
    </w:pPr>
    <w:rPr>
      <w:rFonts w:ascii="Times New Roman" w:eastAsia="Lucida Sans Unicode" w:hAnsi="Times New Roman" w:cs="Times New Roman"/>
      <w:b/>
      <w:bCs/>
      <w:color w:val="000000"/>
      <w:kern w:val="3"/>
      <w:sz w:val="24"/>
      <w:szCs w:val="24"/>
    </w:rPr>
  </w:style>
  <w:style w:type="paragraph" w:styleId="Heading6">
    <w:name w:val="heading 6"/>
    <w:basedOn w:val="Normal"/>
    <w:next w:val="Normal"/>
    <w:uiPriority w:val="9"/>
    <w:semiHidden/>
    <w:unhideWhenUsed/>
    <w:qFormat/>
    <w:pPr>
      <w:keepNext/>
      <w:widowControl w:val="0"/>
      <w:spacing w:after="0" w:line="240" w:lineRule="auto"/>
      <w:ind w:firstLine="545"/>
      <w:jc w:val="center"/>
      <w:textAlignment w:val="auto"/>
      <w:outlineLvl w:val="5"/>
    </w:pPr>
    <w:rPr>
      <w:rFonts w:ascii="Times New Roman" w:eastAsia="Arial Unicode MS" w:hAnsi="Times New Roman" w:cs="Times New Roman"/>
      <w:b/>
      <w:kern w:val="3"/>
      <w:sz w:val="24"/>
      <w:szCs w:val="24"/>
      <w:u w:val="single"/>
    </w:rPr>
  </w:style>
  <w:style w:type="paragraph" w:styleId="Heading7">
    <w:name w:val="heading 7"/>
    <w:basedOn w:val="Normal"/>
    <w:next w:val="Normal"/>
    <w:pPr>
      <w:keepNext/>
      <w:widowControl w:val="0"/>
      <w:tabs>
        <w:tab w:val="left" w:pos="3600"/>
      </w:tabs>
      <w:spacing w:after="0" w:line="240" w:lineRule="auto"/>
      <w:ind w:left="360"/>
      <w:textAlignment w:val="auto"/>
      <w:outlineLvl w:val="6"/>
    </w:pPr>
    <w:rPr>
      <w:rFonts w:ascii="Times New Roman" w:eastAsia="Times New Roman" w:hAnsi="Times New Roman" w:cs="Times New Roman"/>
      <w:b/>
      <w:kern w:val="3"/>
      <w:sz w:val="24"/>
      <w:szCs w:val="24"/>
    </w:rPr>
  </w:style>
  <w:style w:type="paragraph" w:styleId="Heading8">
    <w:name w:val="heading 8"/>
    <w:basedOn w:val="Normal"/>
    <w:next w:val="Normal"/>
    <w:pPr>
      <w:keepNext/>
      <w:tabs>
        <w:tab w:val="left" w:pos="1440"/>
      </w:tabs>
      <w:spacing w:after="0" w:line="240" w:lineRule="auto"/>
      <w:ind w:left="720" w:firstLine="360"/>
      <w:jc w:val="center"/>
      <w:textAlignment w:val="auto"/>
      <w:outlineLvl w:val="7"/>
    </w:pPr>
    <w:rPr>
      <w:rFonts w:ascii="Times New Roman" w:eastAsia="Times New Roman" w:hAnsi="Times New Roman" w:cs="Times New Roman"/>
      <w:b/>
      <w:kern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uppressAutoHyphens/>
      <w:autoSpaceDE w:val="0"/>
      <w:spacing w:after="0" w:line="240" w:lineRule="auto"/>
      <w:ind w:firstLine="312"/>
      <w:jc w:val="both"/>
      <w:textAlignment w:val="auto"/>
    </w:pPr>
    <w:rPr>
      <w:rFonts w:ascii="TimesLT" w:eastAsia="Arial" w:hAnsi="TimesLT" w:cs="Arial Unicode MS"/>
      <w:sz w:val="20"/>
      <w:szCs w:val="20"/>
      <w:lang w:val="en-US" w:eastAsia="ar-SA"/>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uiPriority w:val="34"/>
    <w:qFormat/>
    <w:pPr>
      <w:spacing w:after="0" w:line="240" w:lineRule="auto"/>
      <w:ind w:left="720"/>
      <w:jc w:val="both"/>
    </w:pPr>
    <w:rPr>
      <w:rFonts w:ascii="Times New Roman" w:eastAsia="Times New Roman" w:hAnsi="Times New Roman" w:cs="Times New Roman"/>
      <w:sz w:val="24"/>
      <w:szCs w:val="20"/>
      <w:lang w:eastAsia="en-US"/>
    </w:rPr>
  </w:style>
  <w:style w:type="character" w:styleId="Hyperlink">
    <w:name w:val="Hyperlink"/>
    <w:basedOn w:val="DefaultParagraphFont"/>
    <w:rPr>
      <w:rFonts w:cs="Times New Roman"/>
      <w:color w:val="0000FF"/>
      <w:u w:val="single"/>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uiPriority w:val="34"/>
    <w:rPr>
      <w:rFonts w:ascii="Times New Roman" w:eastAsia="Times New Roman" w:hAnsi="Times New Roman" w:cs="Times New Roman"/>
      <w:sz w:val="24"/>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rFonts w:eastAsia="Calibri"/>
      <w:lang w:eastAsia="zh-CN"/>
    </w:rPr>
  </w:style>
  <w:style w:type="character" w:customStyle="1" w:styleId="FontStyle17">
    <w:name w:val="Font Style17"/>
    <w:rPr>
      <w:rFonts w:ascii="Times New Roman" w:hAnsi="Times New Roman" w:cs="Calibri"/>
      <w:sz w:val="22"/>
      <w:szCs w:val="22"/>
    </w:rPr>
  </w:style>
  <w:style w:type="character" w:customStyle="1" w:styleId="Heading1Char">
    <w:name w:val="Heading 1 Char"/>
    <w:basedOn w:val="DefaultParagraphFont"/>
    <w:rPr>
      <w:rFonts w:ascii="Times New Roman" w:eastAsia="Lucida Sans Unicode" w:hAnsi="Times New Roman" w:cs="Times New Roman"/>
      <w:kern w:val="3"/>
      <w:sz w:val="24"/>
      <w:szCs w:val="24"/>
    </w:rPr>
  </w:style>
  <w:style w:type="character" w:customStyle="1" w:styleId="Heading2Char">
    <w:name w:val="Heading 2 Char"/>
    <w:basedOn w:val="DefaultParagraphFont"/>
    <w:rPr>
      <w:rFonts w:ascii="Times New Roman" w:eastAsia="Lucida Sans Unicode" w:hAnsi="Times New Roman" w:cs="Times New Roman"/>
      <w:b/>
      <w:bCs/>
      <w:kern w:val="3"/>
      <w:sz w:val="24"/>
      <w:szCs w:val="24"/>
    </w:rPr>
  </w:style>
  <w:style w:type="character" w:customStyle="1" w:styleId="Heading3Char">
    <w:name w:val="Heading 3 Char"/>
    <w:basedOn w:val="DefaultParagraphFont"/>
    <w:rPr>
      <w:rFonts w:ascii="Times New Roman" w:eastAsia="Lucida Sans Unicode" w:hAnsi="Times New Roman" w:cs="Times New Roman"/>
      <w:b/>
      <w:kern w:val="3"/>
      <w:sz w:val="24"/>
      <w:szCs w:val="24"/>
    </w:rPr>
  </w:style>
  <w:style w:type="character" w:customStyle="1" w:styleId="Heading4Char">
    <w:name w:val="Heading 4 Char"/>
    <w:basedOn w:val="DefaultParagraphFont"/>
    <w:rPr>
      <w:rFonts w:ascii="Times New Roman" w:eastAsia="Lucida Sans Unicode" w:hAnsi="Times New Roman" w:cs="Times New Roman"/>
      <w:b/>
      <w:kern w:val="3"/>
      <w:sz w:val="24"/>
      <w:szCs w:val="24"/>
    </w:rPr>
  </w:style>
  <w:style w:type="character" w:customStyle="1" w:styleId="Heading5Char">
    <w:name w:val="Heading 5 Char"/>
    <w:basedOn w:val="DefaultParagraphFont"/>
    <w:rPr>
      <w:rFonts w:ascii="Times New Roman" w:eastAsia="Lucida Sans Unicode" w:hAnsi="Times New Roman" w:cs="Times New Roman"/>
      <w:b/>
      <w:bCs/>
      <w:color w:val="000000"/>
      <w:kern w:val="3"/>
      <w:sz w:val="24"/>
      <w:szCs w:val="24"/>
    </w:rPr>
  </w:style>
  <w:style w:type="character" w:customStyle="1" w:styleId="Heading6Char">
    <w:name w:val="Heading 6 Char"/>
    <w:basedOn w:val="DefaultParagraphFont"/>
    <w:rPr>
      <w:rFonts w:ascii="Times New Roman" w:eastAsia="Arial Unicode MS" w:hAnsi="Times New Roman" w:cs="Times New Roman"/>
      <w:b/>
      <w:kern w:val="3"/>
      <w:sz w:val="24"/>
      <w:szCs w:val="24"/>
      <w:u w:val="single"/>
    </w:rPr>
  </w:style>
  <w:style w:type="character" w:customStyle="1" w:styleId="Heading7Char">
    <w:name w:val="Heading 7 Char"/>
    <w:basedOn w:val="DefaultParagraphFont"/>
    <w:rPr>
      <w:rFonts w:ascii="Times New Roman" w:eastAsia="Times New Roman" w:hAnsi="Times New Roman" w:cs="Times New Roman"/>
      <w:b/>
      <w:kern w:val="3"/>
      <w:sz w:val="24"/>
      <w:szCs w:val="24"/>
    </w:rPr>
  </w:style>
  <w:style w:type="character" w:customStyle="1" w:styleId="Heading8Char">
    <w:name w:val="Heading 8 Char"/>
    <w:basedOn w:val="DefaultParagraphFont"/>
    <w:rPr>
      <w:rFonts w:ascii="Times New Roman" w:eastAsia="Times New Roman" w:hAnsi="Times New Roman" w:cs="Times New Roman"/>
      <w:b/>
      <w:kern w:val="3"/>
      <w:sz w:val="24"/>
      <w:szCs w:val="24"/>
    </w:rPr>
  </w:style>
  <w:style w:type="character" w:customStyle="1" w:styleId="WW8Num4z0">
    <w:name w:val="WW8Num4z0"/>
    <w:rPr>
      <w:rFonts w:ascii="Symbol" w:hAnsi="Symbol"/>
    </w:rPr>
  </w:style>
  <w:style w:type="character" w:customStyle="1" w:styleId="WW8Num4z1">
    <w:name w:val="WW8Num4z1"/>
    <w:rPr>
      <w:rFonts w:ascii="OpenSymbol" w:hAnsi="OpenSymbol"/>
    </w:rPr>
  </w:style>
  <w:style w:type="character" w:customStyle="1" w:styleId="WW8Num6z0">
    <w:name w:val="WW8Num6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Numatytasispastraiposriftas1">
    <w:name w:val="Numatytasis pastraipos šriftas1"/>
  </w:style>
  <w:style w:type="character" w:customStyle="1" w:styleId="WW8Num5z0">
    <w:name w:val="WW8Num5z0"/>
    <w:rPr>
      <w:rFonts w:ascii="Symbol" w:hAnsi="Symbol"/>
    </w:rPr>
  </w:style>
  <w:style w:type="character" w:customStyle="1" w:styleId="WW8Num5z1">
    <w:name w:val="WW8Num5z1"/>
    <w:rPr>
      <w:rFonts w:ascii="OpenSymbol" w:hAnsi="OpenSymbol"/>
    </w:rPr>
  </w:style>
  <w:style w:type="character" w:customStyle="1" w:styleId="WW8Num7z0">
    <w:name w:val="WW8Num7z0"/>
    <w:rPr>
      <w:rFonts w:ascii="Symbol" w:hAnsi="Symbol"/>
    </w:rPr>
  </w:style>
  <w:style w:type="character" w:customStyle="1" w:styleId="WW-Absatz-Standardschriftart1">
    <w:name w:val="WW-Absatz-Standardschriftart1"/>
  </w:style>
  <w:style w:type="character" w:customStyle="1" w:styleId="WW8Num6z1">
    <w:name w:val="WW8Num6z1"/>
    <w:rPr>
      <w:rFonts w:ascii="OpenSymbol" w:hAnsi="OpenSymbol"/>
    </w:rPr>
  </w:style>
  <w:style w:type="character" w:customStyle="1" w:styleId="WW8Num8z0">
    <w:name w:val="WW8Num8z0"/>
    <w:rPr>
      <w:rFonts w:ascii="Symbol" w:hAnsi="Symbol"/>
    </w:rPr>
  </w:style>
  <w:style w:type="character" w:customStyle="1" w:styleId="WW-Absatz-Standardschriftart11">
    <w:name w:val="WW-Absatz-Standardschriftart11"/>
  </w:style>
  <w:style w:type="character" w:customStyle="1" w:styleId="WW8Num7z1">
    <w:name w:val="WW8Num7z1"/>
    <w:rPr>
      <w:rFonts w:ascii="OpenSymbol" w:hAnsi="OpenSymbol"/>
    </w:rPr>
  </w:style>
  <w:style w:type="character" w:customStyle="1" w:styleId="WW8Num8z1">
    <w:name w:val="WW8Num8z1"/>
    <w:rPr>
      <w:rFonts w:ascii="OpenSymbol" w:hAnsi="Open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8z0">
    <w:name w:val="WW8Num18z0"/>
    <w:rPr>
      <w:rFonts w:ascii="Symbol" w:hAnsi="Symbol"/>
    </w:rPr>
  </w:style>
  <w:style w:type="character" w:customStyle="1" w:styleId="DefaultParagraphFont1">
    <w:name w:val="Default Paragraph Font1"/>
  </w:style>
  <w:style w:type="character" w:customStyle="1" w:styleId="WW-Absatz-Standardschriftart111">
    <w:name w:val="WW-Absatz-Standardschriftart111"/>
  </w:style>
  <w:style w:type="character" w:customStyle="1" w:styleId="WW8Num13z0">
    <w:name w:val="WW8Num13z0"/>
    <w:rPr>
      <w:rFonts w:ascii="Symbol" w:hAnsi="Symbol"/>
    </w:rPr>
  </w:style>
  <w:style w:type="character" w:customStyle="1" w:styleId="WW-Absatz-Standardschriftart1111">
    <w:name w:val="WW-Absatz-Standardschriftart1111"/>
  </w:style>
  <w:style w:type="character" w:customStyle="1" w:styleId="WW8Num3z0">
    <w:name w:val="WW8Num3z0"/>
    <w:rPr>
      <w:rFonts w:ascii="Symbol" w:hAnsi="Symbol"/>
    </w:rPr>
  </w:style>
  <w:style w:type="character" w:customStyle="1" w:styleId="WW8Num3z1">
    <w:name w:val="WW8Num3z1"/>
    <w:rPr>
      <w:rFonts w:ascii="OpenSymbol" w:hAnsi="OpenSymbol"/>
    </w:rPr>
  </w:style>
  <w:style w:type="character" w:customStyle="1" w:styleId="WW8Num9z0">
    <w:name w:val="WW8Num9z0"/>
    <w:rPr>
      <w:rFonts w:ascii="Symbol" w:hAnsi="Symbol"/>
    </w:rPr>
  </w:style>
  <w:style w:type="character" w:customStyle="1" w:styleId="WW8Num9z1">
    <w:name w:val="WW8Num9z1"/>
    <w:rPr>
      <w:rFonts w:ascii="OpenSymbol" w:hAnsi="OpenSymbol"/>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NumberingSymbols">
    <w:name w:val="Numbering Symbols"/>
  </w:style>
  <w:style w:type="character" w:customStyle="1" w:styleId="Bullets">
    <w:name w:val="Bullets"/>
    <w:rPr>
      <w:rFonts w:ascii="OpenSymbol" w:eastAsia="OpenSymbol" w:hAnsi="OpenSymbol"/>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DefaultParagraphFont">
    <w:name w:val="WW-Default Paragraph Font"/>
  </w:style>
  <w:style w:type="character" w:styleId="PageNumber">
    <w:name w:val="page number"/>
    <w:basedOn w:val="WW-DefaultParagraphFont"/>
  </w:style>
  <w:style w:type="character" w:styleId="FollowedHyperlink">
    <w:name w:val="FollowedHyperlink"/>
    <w:rPr>
      <w:color w:val="800080"/>
      <w:u w:val="single"/>
    </w:rPr>
  </w:style>
  <w:style w:type="character" w:customStyle="1" w:styleId="HTMLTypewriter1">
    <w:name w:val="HTML Typewriter1"/>
    <w:rPr>
      <w:rFonts w:ascii="Courier New" w:eastAsia="Courier New" w:hAnsi="Courier New" w:cs="Times Roman"/>
      <w:sz w:val="20"/>
      <w:szCs w:val="20"/>
    </w:rPr>
  </w:style>
  <w:style w:type="character" w:customStyle="1" w:styleId="Numeravimosimboliai">
    <w:name w:val="Numeravimo simboliai"/>
  </w:style>
  <w:style w:type="paragraph" w:customStyle="1" w:styleId="Antrat2">
    <w:name w:val="Antraštė2"/>
    <w:basedOn w:val="Normal"/>
    <w:next w:val="BodyText"/>
    <w:pPr>
      <w:keepNext/>
      <w:widowControl w:val="0"/>
      <w:spacing w:before="240" w:after="120" w:line="240" w:lineRule="auto"/>
      <w:textAlignment w:val="auto"/>
    </w:pPr>
    <w:rPr>
      <w:rFonts w:ascii="Arial" w:eastAsia="Lucida Sans Unicode" w:hAnsi="Arial" w:cs="Tahoma"/>
      <w:kern w:val="3"/>
      <w:sz w:val="28"/>
      <w:szCs w:val="28"/>
    </w:rPr>
  </w:style>
  <w:style w:type="paragraph" w:styleId="List">
    <w:name w:val="List"/>
    <w:basedOn w:val="BodyText"/>
    <w:pPr>
      <w:widowControl w:val="0"/>
      <w:spacing w:after="120"/>
      <w:ind w:firstLine="0"/>
      <w:jc w:val="left"/>
    </w:pPr>
    <w:rPr>
      <w:rFonts w:eastAsia="Lucida Sans Unicode"/>
      <w:kern w:val="3"/>
      <w:szCs w:val="24"/>
    </w:rPr>
  </w:style>
  <w:style w:type="paragraph" w:customStyle="1" w:styleId="Pavadinimas2">
    <w:name w:val="Pavadinimas2"/>
    <w:basedOn w:val="Normal"/>
    <w:pPr>
      <w:widowControl w:val="0"/>
      <w:suppressLineNumbers/>
      <w:spacing w:before="120" w:after="120" w:line="240" w:lineRule="auto"/>
      <w:textAlignment w:val="auto"/>
    </w:pPr>
    <w:rPr>
      <w:rFonts w:ascii="Times New Roman" w:eastAsia="Lucida Sans Unicode" w:hAnsi="Times New Roman" w:cs="Tahoma"/>
      <w:i/>
      <w:iCs/>
      <w:kern w:val="3"/>
      <w:sz w:val="24"/>
      <w:szCs w:val="24"/>
    </w:rPr>
  </w:style>
  <w:style w:type="paragraph" w:customStyle="1" w:styleId="Rodykl">
    <w:name w:val="Rodyklė"/>
    <w:basedOn w:val="Normal"/>
    <w:pPr>
      <w:widowControl w:val="0"/>
      <w:suppressLineNumbers/>
      <w:spacing w:after="0" w:line="240" w:lineRule="auto"/>
      <w:textAlignment w:val="auto"/>
    </w:pPr>
    <w:rPr>
      <w:rFonts w:ascii="Times New Roman" w:eastAsia="Lucida Sans Unicode" w:hAnsi="Times New Roman" w:cs="Tahoma"/>
      <w:kern w:val="3"/>
      <w:sz w:val="24"/>
      <w:szCs w:val="24"/>
    </w:rPr>
  </w:style>
  <w:style w:type="paragraph" w:customStyle="1" w:styleId="Antrat1">
    <w:name w:val="Antraštė1"/>
    <w:basedOn w:val="Normal"/>
    <w:next w:val="BodyText"/>
    <w:pPr>
      <w:keepNext/>
      <w:widowControl w:val="0"/>
      <w:spacing w:before="240" w:after="120" w:line="240" w:lineRule="auto"/>
      <w:textAlignment w:val="auto"/>
    </w:pPr>
    <w:rPr>
      <w:rFonts w:ascii="Arial" w:eastAsia="Lucida Sans Unicode" w:hAnsi="Arial" w:cs="Tahoma"/>
      <w:kern w:val="3"/>
      <w:sz w:val="28"/>
      <w:szCs w:val="28"/>
    </w:rPr>
  </w:style>
  <w:style w:type="paragraph" w:customStyle="1" w:styleId="Pavadinimas1">
    <w:name w:val="Pavadinimas1"/>
    <w:basedOn w:val="Normal"/>
    <w:pPr>
      <w:widowControl w:val="0"/>
      <w:suppressLineNumbers/>
      <w:spacing w:before="120" w:after="120" w:line="240" w:lineRule="auto"/>
      <w:textAlignment w:val="auto"/>
    </w:pPr>
    <w:rPr>
      <w:rFonts w:ascii="Times New Roman" w:eastAsia="Lucida Sans Unicode" w:hAnsi="Times New Roman" w:cs="Tahoma"/>
      <w:i/>
      <w:iCs/>
      <w:kern w:val="3"/>
      <w:sz w:val="24"/>
      <w:szCs w:val="24"/>
    </w:rPr>
  </w:style>
  <w:style w:type="paragraph" w:customStyle="1" w:styleId="Heading">
    <w:name w:val="Heading"/>
    <w:basedOn w:val="Normal"/>
    <w:next w:val="BodyText"/>
    <w:pPr>
      <w:keepNext/>
      <w:widowControl w:val="0"/>
      <w:spacing w:before="240" w:after="120" w:line="240" w:lineRule="auto"/>
      <w:textAlignment w:val="auto"/>
    </w:pPr>
    <w:rPr>
      <w:rFonts w:ascii="Arial" w:eastAsia="Lucida Sans Unicode" w:hAnsi="Arial" w:cs="Times Roman"/>
      <w:kern w:val="3"/>
      <w:sz w:val="28"/>
      <w:szCs w:val="28"/>
    </w:rPr>
  </w:style>
  <w:style w:type="paragraph" w:customStyle="1" w:styleId="Caption1">
    <w:name w:val="Caption1"/>
    <w:basedOn w:val="Normal"/>
    <w:pPr>
      <w:widowControl w:val="0"/>
      <w:suppressLineNumbers/>
      <w:spacing w:before="120" w:after="120" w:line="240" w:lineRule="auto"/>
      <w:textAlignment w:val="auto"/>
    </w:pPr>
    <w:rPr>
      <w:rFonts w:ascii="Times New Roman" w:eastAsia="Lucida Sans Unicode" w:hAnsi="Times New Roman" w:cs="Times New Roman"/>
      <w:i/>
      <w:iCs/>
      <w:kern w:val="3"/>
      <w:sz w:val="24"/>
      <w:szCs w:val="24"/>
    </w:rPr>
  </w:style>
  <w:style w:type="paragraph" w:customStyle="1" w:styleId="Index">
    <w:name w:val="Index"/>
    <w:basedOn w:val="Normal"/>
    <w:pPr>
      <w:widowControl w:val="0"/>
      <w:suppressLineNumbers/>
      <w:spacing w:after="0" w:line="240" w:lineRule="auto"/>
      <w:textAlignment w:val="auto"/>
    </w:pPr>
    <w:rPr>
      <w:rFonts w:ascii="Times New Roman" w:eastAsia="Lucida Sans Unicode" w:hAnsi="Times New Roman" w:cs="Times New Roman"/>
      <w:kern w:val="3"/>
      <w:sz w:val="24"/>
      <w:szCs w:val="24"/>
    </w:rPr>
  </w:style>
  <w:style w:type="paragraph" w:customStyle="1" w:styleId="Noparagraphstyle">
    <w:name w:val="[No paragraph style]"/>
    <w:pPr>
      <w:suppressAutoHyphens/>
      <w:autoSpaceDE w:val="0"/>
      <w:spacing w:after="0" w:line="288" w:lineRule="auto"/>
      <w:textAlignment w:val="center"/>
    </w:pPr>
    <w:rPr>
      <w:rFonts w:ascii="Times Roman" w:eastAsia="Arial" w:hAnsi="Times Roman" w:cs="Arial Unicode MS"/>
      <w:color w:val="000000"/>
      <w:kern w:val="3"/>
      <w:sz w:val="24"/>
      <w:szCs w:val="24"/>
      <w:lang w:val="en-US" w:eastAsia="ar-SA"/>
    </w:rPr>
  </w:style>
  <w:style w:type="paragraph" w:customStyle="1" w:styleId="Hyperlink2">
    <w:name w:val="Hyperlink2"/>
    <w:basedOn w:val="Noparagraphstyle"/>
    <w:pPr>
      <w:ind w:firstLine="312"/>
      <w:jc w:val="both"/>
    </w:pPr>
    <w:rPr>
      <w:rFonts w:ascii="Times New Roman" w:hAnsi="Times New Roman"/>
      <w:sz w:val="20"/>
      <w:szCs w:val="20"/>
    </w:rPr>
  </w:style>
  <w:style w:type="paragraph" w:customStyle="1" w:styleId="Point1">
    <w:name w:val="Point 1"/>
    <w:basedOn w:val="Normal"/>
    <w:pPr>
      <w:widowControl w:val="0"/>
      <w:spacing w:before="120" w:after="120" w:line="240" w:lineRule="auto"/>
      <w:ind w:left="1418" w:hanging="567"/>
      <w:jc w:val="both"/>
      <w:textAlignment w:val="auto"/>
    </w:pPr>
    <w:rPr>
      <w:rFonts w:ascii="Times New Roman" w:eastAsia="Lucida Sans Unicode" w:hAnsi="Times New Roman" w:cs="Times New Roman"/>
      <w:kern w:val="3"/>
      <w:sz w:val="24"/>
      <w:szCs w:val="24"/>
      <w:lang w:val="en-GB"/>
    </w:rPr>
  </w:style>
  <w:style w:type="paragraph" w:customStyle="1" w:styleId="TableContents">
    <w:name w:val="Table Contents"/>
    <w:basedOn w:val="Normal"/>
    <w:pPr>
      <w:widowControl w:val="0"/>
      <w:suppressLineNumbers/>
      <w:spacing w:after="0" w:line="240" w:lineRule="auto"/>
      <w:textAlignment w:val="auto"/>
    </w:pPr>
    <w:rPr>
      <w:rFonts w:ascii="Times New Roman" w:eastAsia="Lucida Sans Unicode" w:hAnsi="Times New Roman" w:cs="Times New Roman"/>
      <w:kern w:val="3"/>
      <w:sz w:val="24"/>
      <w:szCs w:val="24"/>
    </w:rPr>
  </w:style>
  <w:style w:type="paragraph" w:customStyle="1" w:styleId="TableHeading">
    <w:name w:val="Table Heading"/>
    <w:basedOn w:val="TableContents"/>
    <w:pPr>
      <w:jc w:val="center"/>
    </w:pPr>
    <w:rPr>
      <w:b/>
      <w:bCs/>
    </w:rPr>
  </w:style>
  <w:style w:type="paragraph" w:customStyle="1" w:styleId="Pagrindiniotekstotrauka21">
    <w:name w:val="Pagrindinio teksto įtrauka 21"/>
    <w:basedOn w:val="Normal"/>
    <w:pPr>
      <w:widowControl w:val="0"/>
      <w:spacing w:after="0" w:line="240" w:lineRule="auto"/>
      <w:ind w:firstLine="720"/>
      <w:jc w:val="both"/>
      <w:textAlignment w:val="auto"/>
    </w:pPr>
    <w:rPr>
      <w:rFonts w:ascii="Times New Roman" w:eastAsia="Lucida Sans Unicode" w:hAnsi="Times New Roman" w:cs="Times New Roman"/>
      <w:kern w:val="3"/>
      <w:sz w:val="24"/>
      <w:szCs w:val="24"/>
    </w:rPr>
  </w:style>
  <w:style w:type="paragraph" w:customStyle="1" w:styleId="BodyTextIndent21">
    <w:name w:val="Body Text Indent 21"/>
    <w:basedOn w:val="Normal"/>
    <w:pPr>
      <w:widowControl w:val="0"/>
      <w:spacing w:after="0" w:line="240" w:lineRule="auto"/>
      <w:ind w:right="-2" w:firstLine="567"/>
      <w:jc w:val="both"/>
      <w:textAlignment w:val="auto"/>
    </w:pPr>
    <w:rPr>
      <w:rFonts w:ascii="Times New Roman" w:eastAsia="Lucida Sans Unicode" w:hAnsi="Times New Roman" w:cs="Times New Roman"/>
      <w:kern w:val="3"/>
      <w:sz w:val="24"/>
      <w:szCs w:val="24"/>
    </w:rPr>
  </w:style>
  <w:style w:type="paragraph" w:customStyle="1" w:styleId="BodyText21">
    <w:name w:val="Body Text 21"/>
    <w:basedOn w:val="Normal"/>
    <w:pPr>
      <w:widowControl w:val="0"/>
      <w:spacing w:after="0" w:line="240" w:lineRule="auto"/>
      <w:jc w:val="both"/>
      <w:textAlignment w:val="auto"/>
    </w:pPr>
    <w:rPr>
      <w:rFonts w:ascii="TimesLT" w:eastAsia="Lucida Sans Unicode" w:hAnsi="TimesLT" w:cs="Times New Roman"/>
      <w:kern w:val="3"/>
      <w:sz w:val="20"/>
      <w:szCs w:val="20"/>
    </w:rPr>
  </w:style>
  <w:style w:type="paragraph" w:customStyle="1" w:styleId="PreformattedText">
    <w:name w:val="Preformatted Text"/>
    <w:basedOn w:val="Normal"/>
    <w:pPr>
      <w:widowControl w:val="0"/>
      <w:spacing w:after="0" w:line="240" w:lineRule="auto"/>
      <w:textAlignment w:val="auto"/>
    </w:pPr>
    <w:rPr>
      <w:rFonts w:ascii="Courier New" w:eastAsia="Courier New" w:hAnsi="Courier New" w:cs="Times New Roman"/>
      <w:kern w:val="3"/>
      <w:sz w:val="20"/>
      <w:szCs w:val="20"/>
    </w:rPr>
  </w:style>
  <w:style w:type="paragraph" w:customStyle="1" w:styleId="LIST--Simple1">
    <w:name w:val="LIST -- Simple 1"/>
    <w:basedOn w:val="Normal"/>
    <w:pPr>
      <w:widowControl w:val="0"/>
      <w:tabs>
        <w:tab w:val="left" w:pos="2520"/>
      </w:tabs>
      <w:spacing w:after="0" w:line="240" w:lineRule="auto"/>
      <w:jc w:val="both"/>
      <w:textAlignment w:val="auto"/>
    </w:pPr>
    <w:rPr>
      <w:rFonts w:ascii="Times New Roman" w:eastAsia="Arial Unicode MS" w:hAnsi="Times New Roman" w:cs="Times New Roman"/>
      <w:kern w:val="3"/>
      <w:sz w:val="24"/>
      <w:szCs w:val="18"/>
    </w:rPr>
  </w:style>
  <w:style w:type="paragraph" w:customStyle="1" w:styleId="bodytext0">
    <w:name w:val="bodytext"/>
    <w:basedOn w:val="Normal"/>
    <w:pPr>
      <w:widowControl w:val="0"/>
      <w:spacing w:before="280" w:after="280" w:line="240" w:lineRule="auto"/>
      <w:textAlignment w:val="auto"/>
    </w:pPr>
    <w:rPr>
      <w:rFonts w:ascii="Arial Unicode MS" w:eastAsia="Arial Unicode MS" w:hAnsi="Arial Unicode MS" w:cs="Times New Roman"/>
      <w:kern w:val="3"/>
      <w:sz w:val="24"/>
      <w:szCs w:val="24"/>
    </w:rPr>
  </w:style>
  <w:style w:type="paragraph" w:styleId="BodyTextIndent">
    <w:name w:val="Body Text Indent"/>
    <w:basedOn w:val="Normal"/>
    <w:pPr>
      <w:widowControl w:val="0"/>
      <w:spacing w:after="0" w:line="240" w:lineRule="auto"/>
      <w:ind w:firstLine="720"/>
      <w:jc w:val="both"/>
      <w:textAlignment w:val="auto"/>
    </w:pPr>
    <w:rPr>
      <w:rFonts w:ascii="Times New Roman" w:eastAsia="Lucida Sans Unicode" w:hAnsi="Times New Roman" w:cs="Times New Roman"/>
      <w:kern w:val="3"/>
      <w:sz w:val="24"/>
      <w:szCs w:val="24"/>
    </w:rPr>
  </w:style>
  <w:style w:type="character" w:customStyle="1" w:styleId="BodyTextIndentChar">
    <w:name w:val="Body Text Indent Char"/>
    <w:basedOn w:val="DefaultParagraphFont"/>
    <w:rPr>
      <w:rFonts w:ascii="Times New Roman" w:eastAsia="Lucida Sans Unicode" w:hAnsi="Times New Roman" w:cs="Times New Roman"/>
      <w:kern w:val="3"/>
      <w:sz w:val="24"/>
      <w:szCs w:val="24"/>
    </w:rPr>
  </w:style>
  <w:style w:type="paragraph" w:customStyle="1" w:styleId="BodyTextIndent31">
    <w:name w:val="Body Text Indent 31"/>
    <w:basedOn w:val="Normal"/>
    <w:pPr>
      <w:widowControl w:val="0"/>
      <w:spacing w:after="0" w:line="240" w:lineRule="auto"/>
      <w:ind w:firstLine="1080"/>
      <w:jc w:val="both"/>
      <w:textAlignment w:val="auto"/>
    </w:pPr>
    <w:rPr>
      <w:rFonts w:ascii="Times New Roman" w:eastAsia="Lucida Sans Unicode" w:hAnsi="Times New Roman" w:cs="Times New Roman"/>
      <w:kern w:val="3"/>
      <w:sz w:val="24"/>
      <w:szCs w:val="24"/>
    </w:rPr>
  </w:style>
  <w:style w:type="paragraph" w:customStyle="1" w:styleId="CommentText1">
    <w:name w:val="Comment Text1"/>
    <w:basedOn w:val="Normal"/>
    <w:pPr>
      <w:widowControl w:val="0"/>
      <w:spacing w:after="0" w:line="240" w:lineRule="auto"/>
      <w:textAlignment w:val="auto"/>
    </w:pPr>
    <w:rPr>
      <w:rFonts w:ascii="Times New Roman" w:eastAsia="Lucida Sans Unicode" w:hAnsi="Times New Roman" w:cs="Times New Roman"/>
      <w:kern w:val="3"/>
      <w:sz w:val="20"/>
      <w:szCs w:val="20"/>
    </w:rPr>
  </w:style>
  <w:style w:type="paragraph" w:styleId="Header">
    <w:name w:val="header"/>
    <w:basedOn w:val="Normal"/>
    <w:pPr>
      <w:widowControl w:val="0"/>
      <w:tabs>
        <w:tab w:val="center" w:pos="4819"/>
        <w:tab w:val="right" w:pos="9638"/>
      </w:tabs>
      <w:spacing w:after="0" w:line="240" w:lineRule="auto"/>
      <w:textAlignment w:val="auto"/>
    </w:pPr>
    <w:rPr>
      <w:rFonts w:ascii="Times New Roman" w:eastAsia="Lucida Sans Unicode" w:hAnsi="Times New Roman" w:cs="Times New Roman"/>
      <w:kern w:val="3"/>
      <w:sz w:val="24"/>
      <w:szCs w:val="24"/>
    </w:rPr>
  </w:style>
  <w:style w:type="character" w:customStyle="1" w:styleId="HeaderChar">
    <w:name w:val="Header Char"/>
    <w:basedOn w:val="DefaultParagraphFont"/>
    <w:rPr>
      <w:rFonts w:ascii="Times New Roman" w:eastAsia="Lucida Sans Unicode" w:hAnsi="Times New Roman" w:cs="Times New Roman"/>
      <w:kern w:val="3"/>
      <w:sz w:val="24"/>
      <w:szCs w:val="24"/>
    </w:rPr>
  </w:style>
  <w:style w:type="paragraph" w:styleId="Footer">
    <w:name w:val="footer"/>
    <w:basedOn w:val="Normal"/>
    <w:pPr>
      <w:widowControl w:val="0"/>
      <w:tabs>
        <w:tab w:val="center" w:pos="4819"/>
        <w:tab w:val="right" w:pos="9638"/>
      </w:tabs>
      <w:spacing w:after="0" w:line="240" w:lineRule="auto"/>
      <w:textAlignment w:val="auto"/>
    </w:pPr>
    <w:rPr>
      <w:rFonts w:ascii="Times New Roman" w:eastAsia="Lucida Sans Unicode" w:hAnsi="Times New Roman" w:cs="Times New Roman"/>
      <w:kern w:val="3"/>
      <w:sz w:val="24"/>
      <w:szCs w:val="24"/>
    </w:rPr>
  </w:style>
  <w:style w:type="character" w:customStyle="1" w:styleId="FooterChar">
    <w:name w:val="Footer Char"/>
    <w:basedOn w:val="DefaultParagraphFont"/>
    <w:rPr>
      <w:rFonts w:ascii="Times New Roman" w:eastAsia="Lucida Sans Unicode" w:hAnsi="Times New Roman" w:cs="Times New Roman"/>
      <w:kern w:val="3"/>
      <w:sz w:val="24"/>
      <w:szCs w:val="24"/>
    </w:rPr>
  </w:style>
  <w:style w:type="paragraph" w:customStyle="1" w:styleId="Hyperlink1">
    <w:name w:val="Hyperlink1"/>
    <w:basedOn w:val="Normal"/>
    <w:pPr>
      <w:widowControl w:val="0"/>
      <w:numPr>
        <w:numId w:val="1"/>
      </w:numPr>
      <w:spacing w:before="120" w:after="120" w:line="240" w:lineRule="auto"/>
      <w:textAlignment w:val="auto"/>
    </w:pPr>
    <w:rPr>
      <w:rFonts w:ascii="Times New Roman" w:eastAsia="Lucida Sans Unicode" w:hAnsi="Times New Roman" w:cs="Times New Roman"/>
      <w:kern w:val="3"/>
      <w:sz w:val="24"/>
      <w:szCs w:val="24"/>
    </w:rPr>
  </w:style>
  <w:style w:type="paragraph" w:customStyle="1" w:styleId="BlockText1">
    <w:name w:val="Block Text1"/>
    <w:basedOn w:val="Normal"/>
    <w:pPr>
      <w:widowControl w:val="0"/>
      <w:tabs>
        <w:tab w:val="left" w:pos="936"/>
        <w:tab w:val="left" w:pos="8483"/>
      </w:tabs>
      <w:spacing w:after="0" w:line="240" w:lineRule="auto"/>
      <w:ind w:left="-34" w:right="73"/>
      <w:textAlignment w:val="auto"/>
    </w:pPr>
    <w:rPr>
      <w:rFonts w:ascii="Times New Roman" w:eastAsia="Lucida Sans Unicode" w:hAnsi="Times New Roman" w:cs="Times New Roman"/>
      <w:kern w:val="3"/>
      <w:szCs w:val="20"/>
    </w:rPr>
  </w:style>
  <w:style w:type="paragraph" w:customStyle="1" w:styleId="BodyText31">
    <w:name w:val="Body Text 31"/>
    <w:basedOn w:val="Normal"/>
    <w:pPr>
      <w:widowControl w:val="0"/>
      <w:tabs>
        <w:tab w:val="left" w:pos="1134"/>
      </w:tabs>
      <w:spacing w:after="0" w:line="240" w:lineRule="auto"/>
      <w:textAlignment w:val="auto"/>
    </w:pPr>
    <w:rPr>
      <w:rFonts w:ascii="Arial" w:eastAsia="Lucida Sans Unicode" w:hAnsi="Arial" w:cs="Times New Roman"/>
      <w:kern w:val="3"/>
      <w:sz w:val="20"/>
      <w:szCs w:val="20"/>
    </w:rPr>
  </w:style>
  <w:style w:type="paragraph" w:customStyle="1" w:styleId="Framecontents">
    <w:name w:val="Frame contents"/>
    <w:basedOn w:val="BodyText"/>
    <w:pPr>
      <w:widowControl w:val="0"/>
      <w:spacing w:after="120"/>
      <w:ind w:firstLine="0"/>
      <w:jc w:val="left"/>
    </w:pPr>
    <w:rPr>
      <w:rFonts w:eastAsia="Lucida Sans Unicode"/>
      <w:kern w:val="3"/>
      <w:szCs w:val="24"/>
    </w:rPr>
  </w:style>
  <w:style w:type="paragraph" w:customStyle="1" w:styleId="Numbering5">
    <w:name w:val="Numbering 5"/>
    <w:basedOn w:val="List"/>
    <w:pPr>
      <w:ind w:left="1800" w:hanging="360"/>
    </w:pPr>
  </w:style>
  <w:style w:type="paragraph" w:customStyle="1" w:styleId="BodyTextFirstIndent1">
    <w:name w:val="Body Text First Indent1"/>
    <w:basedOn w:val="BodyText"/>
    <w:pPr>
      <w:widowControl w:val="0"/>
      <w:spacing w:after="120"/>
      <w:ind w:firstLine="283"/>
      <w:jc w:val="left"/>
    </w:pPr>
    <w:rPr>
      <w:rFonts w:eastAsia="Lucida Sans Unicode"/>
      <w:kern w:val="3"/>
      <w:szCs w:val="24"/>
    </w:rPr>
  </w:style>
  <w:style w:type="paragraph" w:customStyle="1" w:styleId="WW-BodyTextIndent2">
    <w:name w:val="WW-Body Text Indent 2"/>
    <w:basedOn w:val="Normal"/>
    <w:pPr>
      <w:widowControl w:val="0"/>
      <w:spacing w:after="0" w:line="240" w:lineRule="auto"/>
      <w:ind w:left="426"/>
      <w:jc w:val="both"/>
      <w:textAlignment w:val="auto"/>
    </w:pPr>
    <w:rPr>
      <w:rFonts w:ascii="Times New Roman" w:eastAsia="Lucida Sans Unicode" w:hAnsi="Times New Roman" w:cs="Times New Roman"/>
      <w:kern w:val="3"/>
      <w:sz w:val="24"/>
      <w:szCs w:val="24"/>
    </w:rPr>
  </w:style>
  <w:style w:type="paragraph" w:customStyle="1" w:styleId="WW-BodyTextIndent3">
    <w:name w:val="WW-Body Text Indent 3"/>
    <w:basedOn w:val="Normal"/>
    <w:pPr>
      <w:widowControl w:val="0"/>
      <w:tabs>
        <w:tab w:val="left" w:pos="2988"/>
      </w:tabs>
      <w:spacing w:after="0" w:line="240" w:lineRule="auto"/>
      <w:ind w:left="426" w:hanging="6"/>
      <w:jc w:val="both"/>
      <w:textAlignment w:val="auto"/>
    </w:pPr>
    <w:rPr>
      <w:rFonts w:ascii="Times New Roman" w:eastAsia="Times New Roman" w:hAnsi="Times New Roman" w:cs="Times New Roman"/>
      <w:kern w:val="3"/>
      <w:sz w:val="24"/>
      <w:szCs w:val="24"/>
    </w:rPr>
  </w:style>
  <w:style w:type="paragraph" w:customStyle="1" w:styleId="NormalWeb1">
    <w:name w:val="Normal (Web)1"/>
    <w:basedOn w:val="Normal"/>
    <w:pPr>
      <w:spacing w:before="280" w:after="280" w:line="240" w:lineRule="auto"/>
      <w:textAlignment w:val="auto"/>
    </w:pPr>
    <w:rPr>
      <w:rFonts w:ascii="Times New Roman" w:eastAsia="Times New Roman" w:hAnsi="Times New Roman" w:cs="Times New Roman"/>
      <w:kern w:val="3"/>
      <w:sz w:val="24"/>
      <w:szCs w:val="24"/>
      <w:lang w:val="en-GB"/>
    </w:rPr>
  </w:style>
  <w:style w:type="paragraph" w:customStyle="1" w:styleId="Lentelsturinys">
    <w:name w:val="Lentelės turinys"/>
    <w:basedOn w:val="Normal"/>
    <w:pPr>
      <w:widowControl w:val="0"/>
      <w:suppressLineNumbers/>
      <w:spacing w:after="0" w:line="240" w:lineRule="auto"/>
      <w:textAlignment w:val="auto"/>
    </w:pPr>
    <w:rPr>
      <w:rFonts w:ascii="Times New Roman" w:eastAsia="Lucida Sans Unicode" w:hAnsi="Times New Roman" w:cs="Times New Roman"/>
      <w:kern w:val="3"/>
      <w:sz w:val="24"/>
      <w:szCs w:val="24"/>
    </w:rPr>
  </w:style>
  <w:style w:type="paragraph" w:customStyle="1" w:styleId="Lentelsantrat">
    <w:name w:val="Lentelės antraštė"/>
    <w:basedOn w:val="Lentelsturinys"/>
    <w:pPr>
      <w:jc w:val="center"/>
    </w:pPr>
    <w:rPr>
      <w:b/>
      <w:bCs/>
    </w:rPr>
  </w:style>
  <w:style w:type="paragraph" w:customStyle="1" w:styleId="Kadroturinys">
    <w:name w:val="Kadro turinys"/>
    <w:basedOn w:val="BodyText"/>
    <w:pPr>
      <w:widowControl w:val="0"/>
      <w:spacing w:after="120"/>
      <w:ind w:firstLine="0"/>
      <w:jc w:val="left"/>
    </w:pPr>
    <w:rPr>
      <w:rFonts w:eastAsia="Lucida Sans Unicode"/>
      <w:kern w:val="3"/>
      <w:szCs w:val="24"/>
    </w:rPr>
  </w:style>
  <w:style w:type="paragraph" w:customStyle="1" w:styleId="1">
    <w:name w:val="Стиль1"/>
    <w:basedOn w:val="Normal"/>
    <w:pPr>
      <w:suppressAutoHyphens w:val="0"/>
      <w:spacing w:after="0" w:line="240" w:lineRule="auto"/>
      <w:jc w:val="center"/>
      <w:textAlignment w:val="auto"/>
    </w:pPr>
    <w:rPr>
      <w:rFonts w:ascii="Times New Roman" w:eastAsia="Times New Roman" w:hAnsi="Times New Roman" w:cs="Times New Roman"/>
      <w:sz w:val="24"/>
      <w:szCs w:val="20"/>
      <w:lang w:val="ru-RU" w:eastAsia="en-US"/>
    </w:rPr>
  </w:style>
  <w:style w:type="paragraph" w:styleId="BodyTextIndent2">
    <w:name w:val="Body Text Indent 2"/>
    <w:basedOn w:val="Normal"/>
    <w:pPr>
      <w:suppressAutoHyphens w:val="0"/>
      <w:spacing w:after="120" w:line="480" w:lineRule="auto"/>
      <w:ind w:left="283"/>
      <w:textAlignment w:val="auto"/>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rPr>
      <w:rFonts w:ascii="Times New Roman" w:eastAsia="Times New Roman" w:hAnsi="Times New Roman" w:cs="Times New Roman"/>
      <w:sz w:val="24"/>
      <w:szCs w:val="24"/>
      <w:lang w:val="en-US"/>
    </w:rPr>
  </w:style>
  <w:style w:type="paragraph" w:styleId="BalloonText">
    <w:name w:val="Balloon Text"/>
    <w:basedOn w:val="Normal"/>
    <w:pPr>
      <w:widowControl w:val="0"/>
      <w:spacing w:after="0" w:line="240" w:lineRule="auto"/>
      <w:textAlignment w:val="auto"/>
    </w:pPr>
    <w:rPr>
      <w:rFonts w:ascii="Tahoma" w:eastAsia="Lucida Sans Unicode" w:hAnsi="Tahoma" w:cs="Tahoma"/>
      <w:kern w:val="3"/>
      <w:sz w:val="16"/>
      <w:szCs w:val="16"/>
    </w:rPr>
  </w:style>
  <w:style w:type="character" w:customStyle="1" w:styleId="BalloonTextChar">
    <w:name w:val="Balloon Text Char"/>
    <w:basedOn w:val="DefaultParagraphFont"/>
    <w:rPr>
      <w:rFonts w:ascii="Tahoma" w:eastAsia="Lucida Sans Unicode" w:hAnsi="Tahoma" w:cs="Tahoma"/>
      <w:kern w:val="3"/>
      <w:sz w:val="16"/>
      <w:szCs w:val="16"/>
    </w:rPr>
  </w:style>
  <w:style w:type="character" w:styleId="CommentReference">
    <w:name w:val="annotation reference"/>
    <w:rPr>
      <w:sz w:val="16"/>
      <w:szCs w:val="16"/>
    </w:rPr>
  </w:style>
  <w:style w:type="paragraph" w:styleId="CommentText">
    <w:name w:val="annotation text"/>
    <w:basedOn w:val="Normal"/>
    <w:pPr>
      <w:widowControl w:val="0"/>
      <w:spacing w:after="0" w:line="240" w:lineRule="auto"/>
      <w:textAlignment w:val="auto"/>
    </w:pPr>
    <w:rPr>
      <w:rFonts w:ascii="Times New Roman" w:eastAsia="Lucida Sans Unicode" w:hAnsi="Times New Roman" w:cs="Times New Roman"/>
      <w:kern w:val="3"/>
      <w:sz w:val="20"/>
      <w:szCs w:val="20"/>
    </w:rPr>
  </w:style>
  <w:style w:type="character" w:customStyle="1" w:styleId="CommentTextChar">
    <w:name w:val="Comment Text Char"/>
    <w:basedOn w:val="DefaultParagraphFont"/>
    <w:rPr>
      <w:rFonts w:ascii="Times New Roman" w:eastAsia="Lucida Sans Unicode" w:hAnsi="Times New Roman" w:cs="Times New Roman"/>
      <w:kern w:val="3"/>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Lucida Sans Unicode" w:hAnsi="Times New Roman" w:cs="Times New Roman"/>
      <w:b/>
      <w:bCs/>
      <w:kern w:val="3"/>
      <w:sz w:val="20"/>
      <w:szCs w:val="20"/>
    </w:rPr>
  </w:style>
  <w:style w:type="paragraph" w:styleId="FootnoteText">
    <w:name w:val="footnote text"/>
    <w:basedOn w:val="Normal"/>
    <w:pPr>
      <w:suppressAutoHyphens w:val="0"/>
      <w:spacing w:after="0" w:line="360" w:lineRule="auto"/>
      <w:jc w:val="both"/>
      <w:textAlignment w:val="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rPr>
      <w:rFonts w:ascii="Times New Roman" w:eastAsia="Times New Roman" w:hAnsi="Times New Roman" w:cs="Times New Roman"/>
      <w:sz w:val="20"/>
      <w:szCs w:val="20"/>
    </w:rPr>
  </w:style>
  <w:style w:type="character" w:customStyle="1" w:styleId="hps">
    <w:name w:val="hps"/>
  </w:style>
  <w:style w:type="character" w:customStyle="1" w:styleId="shorttext">
    <w:name w:val="short_text"/>
  </w:style>
  <w:style w:type="character" w:customStyle="1" w:styleId="UnresolvedMention1">
    <w:name w:val="Unresolved Mention1"/>
    <w:basedOn w:val="DefaultParagraphFont"/>
    <w:rPr>
      <w:color w:val="605E5C"/>
      <w:shd w:val="clear" w:color="auto" w:fill="E1DFDD"/>
    </w:rPr>
  </w:style>
  <w:style w:type="numbering" w:customStyle="1" w:styleId="LFO9">
    <w:name w:val="LFO9"/>
    <w:basedOn w:val="NoList"/>
    <w:pPr>
      <w:numPr>
        <w:numId w:val="1"/>
      </w:numPr>
    </w:pPr>
  </w:style>
  <w:style w:type="character" w:styleId="UnresolvedMention">
    <w:name w:val="Unresolved Mention"/>
    <w:basedOn w:val="DefaultParagraphFont"/>
    <w:uiPriority w:val="99"/>
    <w:semiHidden/>
    <w:unhideWhenUsed/>
    <w:rsid w:val="00154C13"/>
    <w:rPr>
      <w:color w:val="605E5C"/>
      <w:shd w:val="clear" w:color="auto" w:fill="E1DFDD"/>
    </w:rPr>
  </w:style>
  <w:style w:type="paragraph" w:styleId="NormalWeb">
    <w:name w:val="Normal (Web)"/>
    <w:basedOn w:val="Normal"/>
    <w:uiPriority w:val="99"/>
    <w:semiHidden/>
    <w:unhideWhenUsed/>
    <w:rsid w:val="00996D3A"/>
    <w:pPr>
      <w:suppressAutoHyphens w:val="0"/>
      <w:autoSpaceDN/>
      <w:spacing w:before="100" w:beforeAutospacing="1" w:after="100" w:afterAutospacing="1" w:line="240" w:lineRule="auto"/>
      <w:textAlignment w:val="auto"/>
    </w:pPr>
    <w:rPr>
      <w:rFonts w:ascii="Times New Roman" w:eastAsia="Times New Roman" w:hAnsi="Times New Roman" w:cs="Times New Roman"/>
      <w:sz w:val="24"/>
      <w:szCs w:val="24"/>
      <w:lang w:eastAsia="lt-LT"/>
    </w:rPr>
  </w:style>
  <w:style w:type="paragraph" w:styleId="Revision">
    <w:name w:val="Revision"/>
    <w:hidden/>
    <w:uiPriority w:val="99"/>
    <w:semiHidden/>
    <w:rsid w:val="003D0263"/>
    <w:pPr>
      <w:autoSpaceDN/>
      <w:spacing w:after="0" w:line="240" w:lineRule="auto"/>
      <w:textAlignment w:val="auto"/>
    </w:pPr>
    <w:rPr>
      <w:lang w:eastAsia="zh-CN"/>
    </w:rPr>
  </w:style>
  <w:style w:type="paragraph" w:customStyle="1" w:styleId="BodyText20">
    <w:name w:val="Body Text2"/>
    <w:rsid w:val="00F23384"/>
    <w:pPr>
      <w:suppressAutoHyphens/>
      <w:autoSpaceDE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2716">
      <w:bodyDiv w:val="1"/>
      <w:marLeft w:val="0"/>
      <w:marRight w:val="0"/>
      <w:marTop w:val="0"/>
      <w:marBottom w:val="0"/>
      <w:divBdr>
        <w:top w:val="none" w:sz="0" w:space="0" w:color="auto"/>
        <w:left w:val="none" w:sz="0" w:space="0" w:color="auto"/>
        <w:bottom w:val="none" w:sz="0" w:space="0" w:color="auto"/>
        <w:right w:val="none" w:sz="0" w:space="0" w:color="auto"/>
      </w:divBdr>
    </w:div>
    <w:div w:id="111097959">
      <w:bodyDiv w:val="1"/>
      <w:marLeft w:val="0"/>
      <w:marRight w:val="0"/>
      <w:marTop w:val="0"/>
      <w:marBottom w:val="0"/>
      <w:divBdr>
        <w:top w:val="none" w:sz="0" w:space="0" w:color="auto"/>
        <w:left w:val="none" w:sz="0" w:space="0" w:color="auto"/>
        <w:bottom w:val="none" w:sz="0" w:space="0" w:color="auto"/>
        <w:right w:val="none" w:sz="0" w:space="0" w:color="auto"/>
      </w:divBdr>
    </w:div>
    <w:div w:id="164371212">
      <w:bodyDiv w:val="1"/>
      <w:marLeft w:val="0"/>
      <w:marRight w:val="0"/>
      <w:marTop w:val="0"/>
      <w:marBottom w:val="0"/>
      <w:divBdr>
        <w:top w:val="none" w:sz="0" w:space="0" w:color="auto"/>
        <w:left w:val="none" w:sz="0" w:space="0" w:color="auto"/>
        <w:bottom w:val="none" w:sz="0" w:space="0" w:color="auto"/>
        <w:right w:val="none" w:sz="0" w:space="0" w:color="auto"/>
      </w:divBdr>
    </w:div>
    <w:div w:id="286206424">
      <w:bodyDiv w:val="1"/>
      <w:marLeft w:val="0"/>
      <w:marRight w:val="0"/>
      <w:marTop w:val="0"/>
      <w:marBottom w:val="0"/>
      <w:divBdr>
        <w:top w:val="none" w:sz="0" w:space="0" w:color="auto"/>
        <w:left w:val="none" w:sz="0" w:space="0" w:color="auto"/>
        <w:bottom w:val="none" w:sz="0" w:space="0" w:color="auto"/>
        <w:right w:val="none" w:sz="0" w:space="0" w:color="auto"/>
      </w:divBdr>
    </w:div>
    <w:div w:id="357043711">
      <w:bodyDiv w:val="1"/>
      <w:marLeft w:val="0"/>
      <w:marRight w:val="0"/>
      <w:marTop w:val="0"/>
      <w:marBottom w:val="0"/>
      <w:divBdr>
        <w:top w:val="none" w:sz="0" w:space="0" w:color="auto"/>
        <w:left w:val="none" w:sz="0" w:space="0" w:color="auto"/>
        <w:bottom w:val="none" w:sz="0" w:space="0" w:color="auto"/>
        <w:right w:val="none" w:sz="0" w:space="0" w:color="auto"/>
      </w:divBdr>
    </w:div>
    <w:div w:id="440994594">
      <w:bodyDiv w:val="1"/>
      <w:marLeft w:val="0"/>
      <w:marRight w:val="0"/>
      <w:marTop w:val="0"/>
      <w:marBottom w:val="0"/>
      <w:divBdr>
        <w:top w:val="none" w:sz="0" w:space="0" w:color="auto"/>
        <w:left w:val="none" w:sz="0" w:space="0" w:color="auto"/>
        <w:bottom w:val="none" w:sz="0" w:space="0" w:color="auto"/>
        <w:right w:val="none" w:sz="0" w:space="0" w:color="auto"/>
      </w:divBdr>
    </w:div>
    <w:div w:id="462818934">
      <w:bodyDiv w:val="1"/>
      <w:marLeft w:val="0"/>
      <w:marRight w:val="0"/>
      <w:marTop w:val="0"/>
      <w:marBottom w:val="0"/>
      <w:divBdr>
        <w:top w:val="none" w:sz="0" w:space="0" w:color="auto"/>
        <w:left w:val="none" w:sz="0" w:space="0" w:color="auto"/>
        <w:bottom w:val="none" w:sz="0" w:space="0" w:color="auto"/>
        <w:right w:val="none" w:sz="0" w:space="0" w:color="auto"/>
      </w:divBdr>
    </w:div>
    <w:div w:id="531500709">
      <w:bodyDiv w:val="1"/>
      <w:marLeft w:val="0"/>
      <w:marRight w:val="0"/>
      <w:marTop w:val="0"/>
      <w:marBottom w:val="0"/>
      <w:divBdr>
        <w:top w:val="none" w:sz="0" w:space="0" w:color="auto"/>
        <w:left w:val="none" w:sz="0" w:space="0" w:color="auto"/>
        <w:bottom w:val="none" w:sz="0" w:space="0" w:color="auto"/>
        <w:right w:val="none" w:sz="0" w:space="0" w:color="auto"/>
      </w:divBdr>
    </w:div>
    <w:div w:id="908733306">
      <w:bodyDiv w:val="1"/>
      <w:marLeft w:val="0"/>
      <w:marRight w:val="0"/>
      <w:marTop w:val="0"/>
      <w:marBottom w:val="0"/>
      <w:divBdr>
        <w:top w:val="none" w:sz="0" w:space="0" w:color="auto"/>
        <w:left w:val="none" w:sz="0" w:space="0" w:color="auto"/>
        <w:bottom w:val="none" w:sz="0" w:space="0" w:color="auto"/>
        <w:right w:val="none" w:sz="0" w:space="0" w:color="auto"/>
      </w:divBdr>
      <w:divsChild>
        <w:div w:id="574781522">
          <w:marLeft w:val="0"/>
          <w:marRight w:val="0"/>
          <w:marTop w:val="15"/>
          <w:marBottom w:val="0"/>
          <w:divBdr>
            <w:top w:val="single" w:sz="48" w:space="0" w:color="auto"/>
            <w:left w:val="single" w:sz="48" w:space="0" w:color="auto"/>
            <w:bottom w:val="single" w:sz="48" w:space="0" w:color="auto"/>
            <w:right w:val="single" w:sz="48" w:space="0" w:color="auto"/>
          </w:divBdr>
          <w:divsChild>
            <w:div w:id="556741553">
              <w:marLeft w:val="0"/>
              <w:marRight w:val="0"/>
              <w:marTop w:val="0"/>
              <w:marBottom w:val="0"/>
              <w:divBdr>
                <w:top w:val="none" w:sz="0" w:space="0" w:color="auto"/>
                <w:left w:val="none" w:sz="0" w:space="0" w:color="auto"/>
                <w:bottom w:val="none" w:sz="0" w:space="0" w:color="auto"/>
                <w:right w:val="none" w:sz="0" w:space="0" w:color="auto"/>
              </w:divBdr>
            </w:div>
          </w:divsChild>
        </w:div>
        <w:div w:id="286359232">
          <w:marLeft w:val="0"/>
          <w:marRight w:val="0"/>
          <w:marTop w:val="15"/>
          <w:marBottom w:val="0"/>
          <w:divBdr>
            <w:top w:val="single" w:sz="48" w:space="0" w:color="auto"/>
            <w:left w:val="single" w:sz="48" w:space="0" w:color="auto"/>
            <w:bottom w:val="single" w:sz="48" w:space="0" w:color="auto"/>
            <w:right w:val="single" w:sz="48" w:space="0" w:color="auto"/>
          </w:divBdr>
          <w:divsChild>
            <w:div w:id="434523462">
              <w:marLeft w:val="0"/>
              <w:marRight w:val="0"/>
              <w:marTop w:val="0"/>
              <w:marBottom w:val="0"/>
              <w:divBdr>
                <w:top w:val="none" w:sz="0" w:space="0" w:color="auto"/>
                <w:left w:val="none" w:sz="0" w:space="0" w:color="auto"/>
                <w:bottom w:val="none" w:sz="0" w:space="0" w:color="auto"/>
                <w:right w:val="none" w:sz="0" w:space="0" w:color="auto"/>
              </w:divBdr>
            </w:div>
          </w:divsChild>
        </w:div>
        <w:div w:id="1866557533">
          <w:marLeft w:val="0"/>
          <w:marRight w:val="0"/>
          <w:marTop w:val="15"/>
          <w:marBottom w:val="0"/>
          <w:divBdr>
            <w:top w:val="single" w:sz="48" w:space="0" w:color="auto"/>
            <w:left w:val="single" w:sz="48" w:space="0" w:color="auto"/>
            <w:bottom w:val="single" w:sz="48" w:space="0" w:color="auto"/>
            <w:right w:val="single" w:sz="48" w:space="0" w:color="auto"/>
          </w:divBdr>
          <w:divsChild>
            <w:div w:id="992173169">
              <w:marLeft w:val="0"/>
              <w:marRight w:val="0"/>
              <w:marTop w:val="0"/>
              <w:marBottom w:val="0"/>
              <w:divBdr>
                <w:top w:val="none" w:sz="0" w:space="0" w:color="auto"/>
                <w:left w:val="none" w:sz="0" w:space="0" w:color="auto"/>
                <w:bottom w:val="none" w:sz="0" w:space="0" w:color="auto"/>
                <w:right w:val="none" w:sz="0" w:space="0" w:color="auto"/>
              </w:divBdr>
            </w:div>
          </w:divsChild>
        </w:div>
        <w:div w:id="1779789883">
          <w:marLeft w:val="0"/>
          <w:marRight w:val="0"/>
          <w:marTop w:val="15"/>
          <w:marBottom w:val="0"/>
          <w:divBdr>
            <w:top w:val="single" w:sz="48" w:space="0" w:color="auto"/>
            <w:left w:val="single" w:sz="48" w:space="0" w:color="auto"/>
            <w:bottom w:val="single" w:sz="48" w:space="0" w:color="auto"/>
            <w:right w:val="single" w:sz="48" w:space="0" w:color="auto"/>
          </w:divBdr>
          <w:divsChild>
            <w:div w:id="182519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09509">
      <w:bodyDiv w:val="1"/>
      <w:marLeft w:val="0"/>
      <w:marRight w:val="0"/>
      <w:marTop w:val="0"/>
      <w:marBottom w:val="0"/>
      <w:divBdr>
        <w:top w:val="none" w:sz="0" w:space="0" w:color="auto"/>
        <w:left w:val="none" w:sz="0" w:space="0" w:color="auto"/>
        <w:bottom w:val="none" w:sz="0" w:space="0" w:color="auto"/>
        <w:right w:val="none" w:sz="0" w:space="0" w:color="auto"/>
      </w:divBdr>
    </w:div>
    <w:div w:id="1306737292">
      <w:bodyDiv w:val="1"/>
      <w:marLeft w:val="0"/>
      <w:marRight w:val="0"/>
      <w:marTop w:val="0"/>
      <w:marBottom w:val="0"/>
      <w:divBdr>
        <w:top w:val="none" w:sz="0" w:space="0" w:color="auto"/>
        <w:left w:val="none" w:sz="0" w:space="0" w:color="auto"/>
        <w:bottom w:val="none" w:sz="0" w:space="0" w:color="auto"/>
        <w:right w:val="none" w:sz="0" w:space="0" w:color="auto"/>
      </w:divBdr>
    </w:div>
    <w:div w:id="1362825081">
      <w:bodyDiv w:val="1"/>
      <w:marLeft w:val="0"/>
      <w:marRight w:val="0"/>
      <w:marTop w:val="0"/>
      <w:marBottom w:val="0"/>
      <w:divBdr>
        <w:top w:val="none" w:sz="0" w:space="0" w:color="auto"/>
        <w:left w:val="none" w:sz="0" w:space="0" w:color="auto"/>
        <w:bottom w:val="none" w:sz="0" w:space="0" w:color="auto"/>
        <w:right w:val="none" w:sz="0" w:space="0" w:color="auto"/>
      </w:divBdr>
    </w:div>
    <w:div w:id="1445996136">
      <w:bodyDiv w:val="1"/>
      <w:marLeft w:val="0"/>
      <w:marRight w:val="0"/>
      <w:marTop w:val="0"/>
      <w:marBottom w:val="0"/>
      <w:divBdr>
        <w:top w:val="none" w:sz="0" w:space="0" w:color="auto"/>
        <w:left w:val="none" w:sz="0" w:space="0" w:color="auto"/>
        <w:bottom w:val="none" w:sz="0" w:space="0" w:color="auto"/>
        <w:right w:val="none" w:sz="0" w:space="0" w:color="auto"/>
      </w:divBdr>
    </w:div>
    <w:div w:id="1863589085">
      <w:bodyDiv w:val="1"/>
      <w:marLeft w:val="0"/>
      <w:marRight w:val="0"/>
      <w:marTop w:val="0"/>
      <w:marBottom w:val="0"/>
      <w:divBdr>
        <w:top w:val="none" w:sz="0" w:space="0" w:color="auto"/>
        <w:left w:val="none" w:sz="0" w:space="0" w:color="auto"/>
        <w:bottom w:val="none" w:sz="0" w:space="0" w:color="auto"/>
        <w:right w:val="none" w:sz="0" w:space="0" w:color="auto"/>
      </w:divBdr>
      <w:divsChild>
        <w:div w:id="166866088">
          <w:marLeft w:val="0"/>
          <w:marRight w:val="0"/>
          <w:marTop w:val="15"/>
          <w:marBottom w:val="0"/>
          <w:divBdr>
            <w:top w:val="single" w:sz="48" w:space="0" w:color="auto"/>
            <w:left w:val="single" w:sz="48" w:space="0" w:color="auto"/>
            <w:bottom w:val="single" w:sz="48" w:space="0" w:color="auto"/>
            <w:right w:val="single" w:sz="48" w:space="0" w:color="auto"/>
          </w:divBdr>
          <w:divsChild>
            <w:div w:id="736049476">
              <w:marLeft w:val="0"/>
              <w:marRight w:val="0"/>
              <w:marTop w:val="0"/>
              <w:marBottom w:val="0"/>
              <w:divBdr>
                <w:top w:val="none" w:sz="0" w:space="0" w:color="auto"/>
                <w:left w:val="none" w:sz="0" w:space="0" w:color="auto"/>
                <w:bottom w:val="none" w:sz="0" w:space="0" w:color="auto"/>
                <w:right w:val="none" w:sz="0" w:space="0" w:color="auto"/>
              </w:divBdr>
            </w:div>
          </w:divsChild>
        </w:div>
        <w:div w:id="1462840816">
          <w:marLeft w:val="0"/>
          <w:marRight w:val="0"/>
          <w:marTop w:val="15"/>
          <w:marBottom w:val="0"/>
          <w:divBdr>
            <w:top w:val="single" w:sz="48" w:space="0" w:color="auto"/>
            <w:left w:val="single" w:sz="48" w:space="0" w:color="auto"/>
            <w:bottom w:val="single" w:sz="48" w:space="0" w:color="auto"/>
            <w:right w:val="single" w:sz="48" w:space="0" w:color="auto"/>
          </w:divBdr>
          <w:divsChild>
            <w:div w:id="111313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udu.lt" TargetMode="External"/><Relationship Id="rId5" Type="http://schemas.openxmlformats.org/officeDocument/2006/relationships/styles" Target="styles.xml"/><Relationship Id="rId10" Type="http://schemas.openxmlformats.org/officeDocument/2006/relationships/hyperlink" Target="mailto:info@jud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67F811-BFEC-44E9-967E-E42AE6352436}">
  <ds:schemaRefs>
    <ds:schemaRef ds:uri="http://schemas.microsoft.com/sharepoint/v3/contenttype/forms"/>
  </ds:schemaRefs>
</ds:datastoreItem>
</file>

<file path=customXml/itemProps2.xml><?xml version="1.0" encoding="utf-8"?>
<ds:datastoreItem xmlns:ds="http://schemas.openxmlformats.org/officeDocument/2006/customXml" ds:itemID="{11414A52-0D8E-476B-85F8-EA8B230E71D3}"/>
</file>

<file path=customXml/itemProps3.xml><?xml version="1.0" encoding="utf-8"?>
<ds:datastoreItem xmlns:ds="http://schemas.openxmlformats.org/officeDocument/2006/customXml" ds:itemID="{52CB3EF7-68A8-4DB6-AD4E-87674897BA63}">
  <ds:schemaRefs>
    <ds:schemaRef ds:uri="http://schemas.microsoft.com/office/2006/metadata/properties"/>
    <ds:schemaRef ds:uri="http://schemas.microsoft.com/office/infopath/2007/PartnerControls"/>
    <ds:schemaRef ds:uri="fa926ce1-310f-41ae-8385-1ca2b7620943"/>
    <ds:schemaRef ds:uri="d9f5a42a-9903-45e5-95ea-f5f6a7533a1f"/>
    <ds:schemaRef ds:uri="3d7d4acf-06de-4eb3-99cb-e8995ccd05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32104</Words>
  <Characters>18300</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2025-09-19T10:52:00Z</dcterms:created>
  <dcterms:modified xsi:type="dcterms:W3CDTF">2025-09-19T11:18:00Z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_dlc_DocIdItemGuid">
    <vt:lpwstr>d1bcb0df-f829-4763-a23a-f7557e069123</vt:lpwstr>
  </property>
  <property fmtid="{D5CDD505-2E9C-101B-9397-08002B2CF9AE}" pid="4" name="DocumentSetDescription">
    <vt:lpwstr/>
  </property>
  <property fmtid="{D5CDD505-2E9C-101B-9397-08002B2CF9AE}" pid="5" name="Created">
    <vt:filetime>2021-12-06T14:03:22Z</vt:filetime>
  </property>
  <property fmtid="{D5CDD505-2E9C-101B-9397-08002B2CF9AE}" pid="6"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&lt;Occured&gt;2021-07-12T13:29:21.0894052+03:00&lt;/Occured&gt;_x000d_
      &lt;EventData&gt;&amp;lt;updates&amp;gt;&amp;lt;field&amp;gt;&amp;lt;name&amp;gt;ddmInitiator&amp;lt;/name&amp;gt;&amp;lt;from&amp;gt;&amp;lt;/from&amp;gt;&amp;lt;to&amp;gt;Vaidotas Vaitkevičius&amp;lt;/to&amp;gt;&amp;lt;/field&amp;gt;&amp;lt;/updates&amp;gt;&lt;/EventData&gt;_x000d_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&lt;Occured&gt;2021-07-12T14:02:10.5178037+03:00&lt;/Occured&gt;_x000d_
      &lt;EventData&gt;&amp;lt;updates&amp;gt;&amp;lt;field&amp;gt;&amp;lt;name&amp;gt;WFParticipants&amp;lt;/name&amp;gt;&amp;lt;from&amp;gt;&amp;lt;/from&amp;gt;&amp;lt;to&amp;gt; Remigijus Jurgaitis&amp;lt;/to&amp;gt;&amp;lt;/field&amp;gt;&amp;lt;/updates&amp;gt;&lt;/EventData&gt;_x000d_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&lt;Occured&gt;2021-07-12T14:04:01.8631793+03:00&lt;/Occured&gt;_x000d_
      &lt;EventData&gt;&amp;lt;updates&amp;gt;&amp;lt;field&amp;gt;&amp;lt;name&amp;gt;WFParticipants&amp;lt;/name&amp;gt;&amp;lt;from&amp;gt; Remigijus Jurgaitis&amp;lt;/from&amp;gt;&amp;lt;to&amp;gt; Remigijus Jurgaitis,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&lt;Occured&gt;2021-07-12T14:31:05.8756737+03:00&lt;/Occured&gt;_x000d_
      &lt;EventData&gt;&amp;lt;updates&amp;gt;&amp;lt;field&amp;gt;&amp;lt;name&amp;gt;WFParticipants&amp;lt;/name&amp;gt;&amp;lt;from&amp;gt; Remigijus Jurgaitis, Marius Dičkus&amp;lt;/from&amp;gt;&amp;lt;to&amp;gt; Remigijus Jurgaitis,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&lt;Occured&gt;2021-07-12T16:22:31.129237+03:00&lt;/Occured&gt;_x000d_
      &lt;EventData&gt;&amp;lt;updates&amp;gt;&amp;lt;field&amp;gt;&amp;lt;name&amp;gt;WFParticipants&amp;lt;/name&amp;gt;&amp;lt;from&amp;gt; Remigijus Jurgaitis, Marius Dičkus, Kristina Jalmokienė&amp;lt;/from&amp;gt;&amp;lt;to&amp;gt; Remigijus Jurgaitis, Marius Dičkus, Kristina Jalmokienė,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&lt;Occured&gt;2021-07-13T09:10:14.3246477+03:00&lt;/Occured&gt;_x000d_
      &lt;EventData&gt;&amp;lt;updates&amp;gt;&amp;lt;field&amp;gt;&amp;lt;name&amp;gt;WFParticipants&amp;lt;/name&amp;gt;&amp;lt;from&amp;gt; Remigijus Jurgaitis, Marius Dičkus, Kristina Jalmokienė, Mindaugas Laucius&amp;lt;/from&amp;gt;&amp;lt;to&amp;gt; Remigijus Jurgaitis, Marius Dičkus, Kristina Jalmokienė, Mindaugas Laucius, Jolanta Čuchonska&amp;lt;/to&amp;gt;&amp;lt;/field&amp;gt;&amp;lt;/updates&amp;gt;&lt;/EventData&gt;_x000d_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&lt;Occured&gt;2021-07-13T09:13:07.1772095+03:00&lt;/Occured&gt;_x000d_
      &lt;EventData&gt;&amp;lt;updates&amp;gt;&amp;lt;field&amp;gt;&amp;lt;name&amp;gt;WFParticipants&amp;lt;/name&amp;gt;&amp;lt;from&amp;gt; Remigijus Jurgaitis, Marius Dičkus, Kristina Jalmokienė, Mindaugas Laucius, Jolanta Čuchonska&amp;lt;/from&amp;gt;&amp;lt;to&amp;gt; Remigijus Jurgaitis, Marius Dičkus, Kristina Jalmokienė, Mindaugas Laucius, Jolanta Čuchonska,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&lt;Occured&gt;2021-07-13T09:26:05.7078329+03:00&lt;/Occured&gt;_x000d_
      &lt;EventData&gt;&amp;lt;updates&amp;gt;&amp;lt;field&amp;gt;&amp;lt;name&amp;gt;WFParticipants&amp;lt;/name&amp;gt;&amp;lt;from&amp;gt; Remigijus Jurgaitis, Marius Dičkus, Kristina Jalmokienė, Mindaugas Laucius, Jolanta Čuchonska, Mindaugas Laucius&amp;lt;/from&amp;gt;&amp;lt;to&amp;gt; Remigijus Jurgaitis, Marius Dičkus, Kristina Jalmokienė, Mindaugas Laucius, Jolanta Čuchonska, Mindaugas Laucius, Vaidotas Vaitkevičius&amp;lt;/to&amp;gt;&amp;lt;/field&amp;gt;&amp;lt;/updates&amp;gt;&lt;/EventData&gt;_x000d_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&lt;Occured&gt;2021-07-13T14:39:59.1397829+03:00&lt;/Occured&gt;_x000d_
      &lt;EventData&gt;&amp;lt;updates&amp;gt;&amp;lt;field&amp;gt;&amp;lt;name&amp;gt;WFParticipants&amp;lt;/name&amp;gt;&amp;lt;from&amp;gt; Remigijus Jurgaitis, Marius Dičkus, Kristina Jalmokienė, Mindaugas Laucius, Jolanta Čuchonska, Mindaugas Laucius, Vaidotas Vaitkevičius&amp;lt;/from&amp;gt;&amp;lt;to&amp;gt; Remigijus Jurgaitis, Marius Dičkus, Kristina Jalmokienė, Mindaugas Laucius, Jolanta Čuchonska, Mindaugas Laucius, Vaidotas Vaitkevičius,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&lt;Occured&gt;2021-07-13T14:40:43.3751105+03:00&lt;/Occured&gt;_x000d_
      &lt;EventData&gt;&amp;lt;updates&amp;gt;&amp;lt;field&amp;gt;&amp;lt;name&amp;gt;DocNumber&amp;lt;/name&amp;gt;&amp;lt;from&amp;gt;&amp;lt;/from&amp;gt;&amp;lt;to&amp;gt;2021-SUT-0114&amp;lt;/to&amp;gt;&amp;lt;/field&amp;gt;&amp;lt;field&amp;gt;&amp;lt;name&amp;gt;ddmField1&amp;lt;/name&amp;gt;&amp;lt;from&amp;gt;&amp;lt;/from&amp;gt;&amp;lt;to&amp;gt;2021-SVP-260&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&lt;Occured&gt;2021-07-13T14:40:53.4222253+03:00&lt;/Occured&gt;_x000d_
      &lt;EventData&gt;&amp;lt;updates&amp;gt;&amp;lt;field&amp;gt;&amp;lt;name&amp;gt;ddmInitiator&amp;lt;/name&amp;gt;&amp;lt;from&amp;gt;Vaidotas Vaitkevičius&amp;lt;/from&amp;gt;&amp;lt;to&amp;gt;&amp;lt;/to&amp;gt;&amp;lt;/field&amp;gt;&amp;lt;field&amp;gt;&amp;lt;name&amp;gt;WFParticipants&amp;lt;/name&amp;gt;&amp;lt;from&amp;gt; Remigijus Jurgaitis, Marius Dičkus, Kristina Jalmokienė, Mindaugas Laucius, Jolanta Čuchonska, Mindaugas Laucius, Vaidotas Vaitkevičius, Mindaugas Laucius&amp;lt;/from&amp;gt;&amp;lt;to&amp;gt;&amp;lt;/to&amp;gt;&amp;lt;/field&amp;gt;&amp;lt;/updates&amp;gt;&lt;/EventData&gt;_x000d_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&lt;Occured&gt;2021-07-13T14:40:56.797332+03:00&lt;/Occured&gt;_x000d_
      &lt;EventData&gt;&amp;lt;updates&amp;gt;&amp;lt;field&amp;gt;&amp;lt;name&amp;gt;DocumentSetDescription&amp;lt;/name&amp;gt;&amp;lt;from&amp;gt;&amp;lt;/from&amp;gt;&amp;lt;to&amp;gt;    &amp;lt;/to&amp;gt;&amp;lt;/field&amp;gt;&amp;lt;field&amp;gt;&amp;lt;name&amp;gt;ddmInitiator&amp;lt;/name&amp;gt;&amp;lt;from&amp;gt;&amp;lt;/from&amp;gt;&amp;lt;to&amp;gt;Vaidotas Vaitkevičius&amp;lt;/to&amp;gt;&amp;lt;/field&amp;gt;&amp;lt;field&amp;gt;&amp;lt;name&amp;gt;WFParticipants&amp;lt;/name&amp;gt;&amp;lt;from&amp;gt;&amp;lt;/from&amp;gt;&amp;lt;to&amp;gt; Remigijus Jurgaitis, Marius Dičkus, Kristina Jalmokienė, Mindaugas Laucius, Jolanta Čuchonska, Mindaugas Laucius, Vaidotas Vaitkevičius, Mindaugas Laucius&amp;lt;/to&amp;gt;&amp;lt;/field&amp;gt;&amp;lt;/updates&amp;gt;&lt;/EventData&gt;_x000d_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&lt;Occured&gt;2021-07-13T14:40:58.8441941+03:00&lt;/Occured&gt;_x000d_
      &lt;EventData&gt;&amp;lt;Location&amp;gt;&amp;lt;old&amp;gt;https://dvs.sisp.lt/sritys/sutartys/sritys/sutartys/ddm/derinami/DDM63761414379074&amp;lt;/old&amp;gt;&amp;lt;new&amp;gt;https://dvs.sisp.lt/sritys/sutartys/patvirtintos_sutartys/2021/20210709075940_2021-SUT-0114_POŽEMINĖS AIKŠTELĖS PRIEŠGAISRINĖS SISTEMOS REMONT/&amp;lt;/new&amp;gt;&amp;lt;/Location&amp;gt;&lt;/EventData&gt;_x000d_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&lt;Occured&gt;2021-12-06T16:07:40.6038701+02:00&lt;/Occured&gt;_x000d_
      &lt;EventData&gt;&amp;lt;updates&amp;gt;&amp;lt;field&amp;gt;&amp;lt;name&amp;gt;DocNumber&amp;lt;/name&amp;gt;&amp;lt;from&amp;gt;2021-SUT-0114&amp;lt;/from&amp;gt;&amp;lt;to&amp;gt;&amp;lt;/to&amp;gt;&amp;lt;/field&amp;gt;&amp;lt;/updates&amp;gt;&lt;/EventData&gt;_x000d_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&lt;Occured&gt;2021-12-08T11:15:20.9811857+02:00&lt;/Occured&gt;_x000d_
      &lt;EventData&gt;&amp;lt;updates&amp;gt;&amp;lt;field&amp;gt;&amp;lt;name&amp;gt;ddmInitiator&amp;lt;/name&amp;gt;&amp;lt;from&amp;gt;&amp;lt;/from&amp;gt;&amp;lt;to&amp;gt;Mindaugas Lebednykas&amp;lt;/to&amp;gt;&amp;lt;/field&amp;gt;&amp;lt;/updates&amp;gt;&lt;/EventData&gt;_x000d_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&lt;Occured&gt;2021-12-08T11:25:06.8391601+02:00&lt;/Occured&gt;_x000d_
      &lt;EventData&gt;&amp;lt;updates&amp;gt;&amp;lt;field&amp;gt;&amp;lt;name&amp;gt;WFParticipants&amp;lt;/name&amp;gt;&amp;lt;from&amp;gt;&amp;lt;/from&amp;gt;&amp;lt;to&amp;gt; Giedrius Levčenka&amp;lt;/to&amp;gt;&amp;lt;/field&amp;gt;&amp;lt;/updates&amp;gt;&lt;/EventData&gt;_x000d_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&lt;Occured&gt;2021-12-08T11:58:56.4182676+02:00&lt;/Occured&gt;_x000d_
      &lt;EventData&gt;&amp;lt;updates&amp;gt;&amp;lt;field&amp;gt;&amp;lt;name&amp;gt;WFParticipants&amp;lt;/name&amp;gt;&amp;lt;from&amp;gt; Giedrius Levčenka&amp;lt;/from&amp;gt;&amp;lt;to&amp;gt; Giedrius Levčenka,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&lt;Occured&gt;2021-12-08T12:00:34.4405984+02:00&lt;/Occured&gt;_x000d_
      &lt;EventData&gt;&amp;lt;updates&amp;gt;&amp;lt;field&amp;gt;&amp;lt;name&amp;gt;WFParticipants&amp;lt;/name&amp;gt;&amp;lt;from&amp;gt; Giedrius Levčenka, Marius Dičkus&amp;lt;/from&amp;gt;&amp;lt;to&amp;gt; Giedrius Levčenka,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&lt;Occured&gt;2021-12-08T12:01:46.7859124+02:00&lt;/Occured&gt;_x000d_
      &lt;EventData&gt;&amp;lt;updates&amp;gt;&amp;lt;field&amp;gt;&amp;lt;name&amp;gt;WFParticipants&amp;lt;/name&amp;gt;&amp;lt;from&amp;gt; Giedrius Levčenka, Marius Dičkus, Kristina Jalmokienė&amp;lt;/from&amp;gt;&amp;lt;to&amp;gt; Giedrius Levčenka, Marius Dičkus, Kristina Jalmokienė,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&lt;Occured&gt;2021-12-08T12:02:47.7425926+02:00&lt;/Occured&gt;_x000d_
      &lt;EventData&gt;&amp;lt;updates&amp;gt;&amp;lt;field&amp;gt;&amp;lt;name&amp;gt;WFParticipants&amp;lt;/name&amp;gt;&amp;lt;from&amp;gt; Giedrius Levčenka, Marius Dičkus, Kristina Jalmokienė, Mindaugas Laucius&amp;lt;/from&amp;gt;&amp;lt;to&amp;gt; Giedrius Levčenka, Marius Dičkus, Kristina Jalmokienė, Mindaugas Laucius,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&lt;Occured&gt;2021-12-09T12:54:59.11307+02:00&lt;/Occured&gt;_x000d_
      &lt;EventData&gt;&amp;lt;updates&amp;gt;&amp;lt;field&amp;gt;&amp;lt;name&amp;gt;WFParticipants&amp;lt;/name&amp;gt;&amp;lt;from&amp;gt; Giedrius Levčenka, Marius Dičkus, Kristina Jalmokienė, Mindaugas Laucius, Mindaugas Laucius&amp;lt;/from&amp;gt;&amp;lt;to&amp;gt; Giedrius Levčenka, Marius Dičkus, Kristina Jalmokienė, Mindaugas Laucius, Mindaugas Laucius, Anastasija Tamulevičienė&amp;lt;/to&amp;gt;&amp;lt;/field&amp;gt;&amp;lt;/updates&amp;gt;&lt;/EventData&gt;_x000d_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&lt;Occured&gt;2021-12-09T17:30:57.8729912+02:00&lt;/Occured&gt;_x000d_
      &lt;EventData&gt;&amp;lt;updates&amp;gt;&amp;lt;field&amp;gt;&amp;lt;name&amp;gt;WFParticipants&amp;lt;/name&amp;gt;&amp;lt;from&amp;gt; Giedrius Levčenka, Marius Dičkus, Kristina Jalmokienė, Mindaugas Laucius, Mindaugas Laucius, Anastasija Tamulevičienė&amp;lt;/from&amp;gt;&amp;lt;to&amp;gt; Giedrius Levčenka, Marius Dičkus, Kristina Jalmokienė, Mindaugas Laucius, Mindaugas Laucius, Anastasija Tamulevičienė,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&lt;Occured&gt;2021-12-09T17:35:02.3913101+02:00&lt;/Occured&gt;_x000d_
      &lt;EventData&gt;&amp;lt;updates&amp;gt;&amp;lt;field&amp;gt;&amp;lt;name&amp;gt;WFParticipants&amp;lt;/name&amp;gt;&amp;lt;from&amp;gt; Giedrius Levčenka, Marius Dičkus, Kristina Jalmokienė, Mindaugas Laucius, Mindaugas Laucius, Anastasija Tamulevičienė, Mindaugas Laucius&amp;lt;/from&amp;gt;&amp;lt;to&amp;gt; Giedrius Levčenka, Marius Dičkus, Kristina Jalmokienė, Mindaugas Laucius, Mindaugas Laucius, Anastasija Tamulevičienė, Mindaugas Laucius, Mindaugas Lebednykas&amp;lt;/to&amp;gt;&amp;lt;/field&amp;gt;&amp;lt;/updates&amp;gt;&lt;/EventData&gt;_x000d_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&lt;Occured&gt;2021-12-10T10:35:47.4264017+02:00&lt;/Occured&gt;_x000d_
      &lt;EventData&gt;&amp;lt;updates&amp;gt;&amp;lt;field&amp;gt;&amp;lt;name&amp;gt;WFParticipants&amp;lt;/name&amp;gt;&amp;lt;from&amp;gt; Giedrius Levčenka, Marius Dičkus, Kristina Jalmokienė, Mindaugas Laucius, Mindaugas Laucius, Anastasija Tamulevičienė, Mindaugas Laucius, Mindaugas Lebednykas&amp;lt;/from&amp;gt;&amp;lt;to&amp;gt; Giedrius Levčenka, Marius Dičkus, Kristina Jalmokienė, Mindaugas Laucius, Mindaugas Laucius, Anastasija Tamulevičienė, Mindaugas Laucius, Mindaugas Lebednykas, Marius Lazauskas&amp;lt;/to&amp;gt;&amp;lt;/field&amp;gt;&amp;lt;/updates&amp;gt;&lt;/EventData&gt;_x000d_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&lt;Occured&gt;2021-12-10T10:36:03.3082237+02:00&lt;/Occured&gt;_x000d_
      &lt;EventData&gt;&amp;lt;updates&amp;gt;&amp;lt;field&amp;gt;&amp;lt;name&amp;gt;DocNumber&amp;lt;/name&amp;gt;&amp;lt;from&amp;gt;&amp;lt;/from&amp;gt;&amp;lt;to&amp;gt;2021-SUT-0208&amp;lt;/to&amp;gt;&amp;lt;/field&amp;gt;&amp;lt;/updates&amp;gt;&lt;/EventData&gt;_x000d_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&lt;Occured&gt;2021-12-10T10:36:20.1186552+02:00&lt;/Occured&gt;_x000d_
      &lt;EventData&gt;&amp;lt;updates&amp;gt;&amp;lt;field&amp;gt;&amp;lt;name&amp;gt;DocNumber&amp;lt;/name&amp;gt;&amp;lt;from&amp;gt;2021-SUT-0114&amp;lt;/from&amp;gt;&amp;lt;to&amp;gt;2021-SUT-0208&amp;lt;/to&amp;gt;&amp;lt;/field&amp;gt;&amp;lt;field&amp;gt;&amp;lt;name&amp;gt;ddmField1&amp;lt;/name&amp;gt;&amp;lt;from&amp;gt;&amp;lt;/from&amp;gt;&amp;lt;to&amp;gt;2021-SVP-506&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&lt;Occured&gt;2021-12-10T10:36:28.8464022+02:00&lt;/Occured&gt;_x000d_
      &lt;EventData&gt;&amp;lt;updates&amp;gt;&amp;lt;field&amp;gt;&amp;lt;name&amp;gt;ddmInitiator&amp;lt;/name&amp;gt;&amp;lt;from&amp;gt;Mindaugas Lebednykas&amp;lt;/from&amp;gt;&amp;lt;to&amp;gt;&amp;lt;/to&amp;gt;&amp;lt;/field&amp;gt;&amp;lt;field&amp;gt;&amp;lt;name&amp;gt;WFParticipants&amp;lt;/name&amp;gt;&amp;lt;from&amp;gt; Giedrius Levčenka, Marius Dičkus, Kristina Jalmokienė, Mindaugas Laucius, Mindaugas Laucius, Anastasija Tamulevičienė, Mindaugas Laucius, Mindaugas Lebednykas, Marius Lazauskas&amp;lt;/from&amp;gt;&amp;lt;to&amp;gt;&amp;lt;/to&amp;gt;&amp;lt;/field&amp;gt;&amp;lt;/updates&amp;gt;&lt;/EventData&gt;_x000d_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&lt;Occured&gt;2021-12-10T10:36:30.242058+02:00&lt;/Occured&gt;_x000d_
      &lt;EventData&gt;&amp;lt;updates&amp;gt;&amp;lt;field&amp;gt;&amp;lt;name&amp;gt;DocumentSetDescription&amp;lt;/name&amp;gt;&amp;lt;from&amp;gt;&amp;lt;/from&amp;gt;&amp;lt;to&amp;gt;    &amp;lt;/to&amp;gt;&amp;lt;/field&amp;gt;&amp;lt;field&amp;gt;&amp;lt;name&amp;gt;SSStatus&amp;lt;/name&amp;gt;&amp;lt;from&amp;gt;&amp;lt;/from&amp;gt;&amp;lt;to&amp;gt;    &amp;lt;/to&amp;gt;&amp;lt;/field&amp;gt;&amp;lt;field&amp;gt;&amp;lt;name&amp;gt;SSOtherNumber&amp;lt;/name&amp;gt;&amp;lt;from&amp;gt;&amp;lt;/from&amp;gt;&amp;lt;to&amp;gt;    &amp;lt;/to&amp;gt;&amp;lt;/field&amp;gt;&amp;lt;field&amp;gt;&amp;lt;name&amp;gt;SSValidationTerm&amp;lt;/name&amp;gt;&amp;lt;from&amp;gt;&amp;lt;/from&amp;gt;&amp;lt;to&amp;gt;    &amp;lt;/to&amp;gt;&amp;lt;/field&amp;gt;&amp;lt;field&amp;gt;&amp;lt;name&amp;gt;SSType&amp;lt;/name&amp;gt;&amp;lt;from&amp;gt;&amp;lt;/from&amp;gt;&amp;lt;to&amp;gt;    &amp;lt;/to&amp;gt;&amp;lt;/field&amp;gt;&amp;lt;field&amp;gt;&amp;lt;name&amp;gt;SSNotes&amp;lt;/name&amp;gt;&amp;lt;from&amp;gt;&amp;lt;/from&amp;gt;&amp;lt;to&amp;gt;    &amp;lt;/to&amp;gt;&amp;lt;/field&amp;gt;&amp;lt;field&amp;gt;&amp;lt;name&amp;gt;DocRegStatus&amp;lt;/name&amp;gt;&amp;lt;from&amp;gt;&amp;lt;/from&amp;gt;&amp;lt;to&amp;gt;    &amp;lt;/to&amp;gt;&amp;lt;/field&amp;gt;&amp;lt;field&amp;gt;&amp;lt;name&amp;gt;SSBusena&amp;lt;/name&amp;gt;&amp;lt;from&amp;gt;&amp;lt;/from&amp;gt;&amp;lt;to&amp;gt;    &amp;lt;/to&amp;gt;&amp;lt;/field&amp;gt;&amp;lt;field&amp;gt;&amp;lt;name&amp;gt;SSPaviesinta&amp;lt;/name&amp;gt;&amp;lt;from&amp;gt;&amp;lt;/from&amp;gt;&amp;lt;to&amp;gt;    &amp;lt;/to&amp;gt;&amp;lt;/field&amp;gt;&amp;lt;field&amp;gt;&amp;lt;name&amp;gt;ddmInitiator&amp;lt;/name&amp;gt;&amp;lt;from&amp;gt;&amp;lt;/from&amp;gt;&amp;lt;to&amp;gt;Mindaugas Lebednykas&amp;lt;/to&amp;gt;&amp;lt;/field&amp;gt;&amp;lt;field&amp;gt;&amp;lt;name&amp;gt;WFParticipants&amp;lt;/name&amp;gt;&amp;lt;from&amp;gt;&amp;lt;/from&amp;gt;&amp;lt;to&amp;gt; Giedrius Levčenka, Marius Dičkus, Kristina Jalmokienė, Mindaugas Laucius, Mindaugas Laucius, Anastasija Tamulevičienė, Mindaugas Laucius, Mindaugas Lebednykas, Marius Lazauskas&amp;lt;/to&amp;gt;&amp;lt;/field&amp;gt;&amp;lt;field&amp;gt;&amp;lt;name&amp;gt;ddmItemSaved&amp;lt;/name&amp;gt;&amp;lt;from&amp;gt;&amp;lt;/from&amp;gt;&amp;lt;to&amp;gt;    &amp;lt;/to&amp;gt;&amp;lt;/field&amp;gt;&amp;lt;field&amp;gt;&amp;lt;name&amp;gt;URLConfig&amp;lt;/name&amp;gt;&amp;lt;from&amp;gt;&amp;lt;/from&amp;gt;&amp;lt;to&amp;gt;    &amp;lt;/to&amp;gt;&amp;lt;/field&amp;gt;&amp;lt;field&amp;gt;&amp;lt;name&amp;gt;ddmExtenderJs&amp;lt;/name&amp;gt;&amp;lt;from&amp;gt;&amp;lt;/from&amp;gt;&amp;lt;to&amp;gt;    &amp;lt;/to&amp;gt;&amp;lt;/field&amp;gt;&amp;lt;field&amp;gt;&amp;lt;name&amp;gt;SSOSWFStage&amp;lt;/name&amp;gt;&amp;lt;from&amp;gt;&amp;lt;/from&amp;gt;&amp;lt;to&amp;gt;    &amp;lt;/to&amp;gt;&amp;lt;/field&amp;gt;&amp;lt;field&amp;gt;&amp;lt;name&amp;gt;DocOrigPos&amp;lt;/name&amp;gt;&amp;lt;from&amp;gt;&amp;lt;/from&amp;gt;&amp;lt;to&amp;gt;    &amp;lt;/to&amp;gt;&amp;lt;/field&amp;gt;&amp;lt;field&amp;gt;&amp;lt;name&amp;gt;OtherCompany&amp;lt;/name&amp;gt;&amp;lt;from&amp;gt;&amp;lt;/from&amp;gt;&amp;lt;to&amp;gt;    &amp;lt;/to&amp;gt;&amp;lt;/field&amp;gt;&amp;lt;/updates&amp;gt;&lt;/EventData&gt;_x000d_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&lt;Occured&gt;2021-12-10T10:36:31.7989276+02:00&lt;/Occured&gt;_x000d_
      &lt;EventData&gt;&amp;lt;Location&amp;gt;&amp;lt;old&amp;gt;https://dvs.sisp.lt/sritys/sutartys/sritys/sutartys/ddm/derinami/DDM63774403402385&amp;lt;/old&amp;gt;&amp;lt;new&amp;gt;https://dvs.sisp.lt/sritys/sutartys/patvirtintos_sutartys/2021/20211206040322_2021-SUT-0208_AUTOMOBILIŲ STOVĖJIMO AIKŠTELĖS GEDIMINO PR  9A VI/&amp;lt;/new&amp;gt;&amp;lt;/Location&amp;gt;&lt;/EventData&gt;_x000d_
    &lt;/XmlHiddenFieldAuditLogItem&gt;_x000d_
  &lt;/auditlist&gt;_x000d_
  &lt;Occured&gt;0001-01-01T00:00:00&lt;/Occured&gt;_x000d_
&lt;/XmlHiddenFieldAuditLogItem&gt;</vt:lpwstr>
  </property>
  <property fmtid="{D5CDD505-2E9C-101B-9397-08002B2CF9AE}" pid="7" name="_docset_NoMedatataSyncRequired">
    <vt:lpwstr>False</vt:lpwstr>
  </property>
  <property fmtid="{D5CDD505-2E9C-101B-9397-08002B2CF9AE}" pid="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&lt;string&gt;SumWithPVM&lt;/string&gt;_x000d_
    &lt;string&gt;verte&lt;/string&gt;_x000d_
    &lt;string&gt;Sutartiesforma&lt;/string&gt;_x000d_
    &lt;string&gt;SISPCommDate&lt;/string&gt;_x000d_
    &lt;string&gt;SignForm&lt;/string&gt;_x000d_
  &lt;/Fields&gt;_x000d_
  &lt;Values&gt;_x000d_
    &lt;string&gt;Sutarties projektas.docx&lt;/string&gt;_x000d_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&lt;string&gt;2021-SUT-0208&lt;/string&gt;_x000d_
    &lt;string&gt;Infrastruktūros skyrius&lt;/string&gt;_x000d_
    &lt;string&gt;Mindaugas Lebednykas&lt;/string&gt;_x000d_
    &lt;string /&gt;_x000d_
    &lt;string /&gt;_x000d_
    &lt;string /&gt;_x000d_
    &lt;string /&gt;_x000d_
    &lt;string&gt;2021-12-06&lt;/string&gt;_x000d_
    &lt;string&gt;Mindaugas Lebednykas&lt;/string&gt;_x000d_
    &lt;string /&gt;_x000d_
    &lt;string /&gt;_x000d_
    &lt;string /&gt;_x000d_
    &lt;string /&gt;_x000d_
    &lt;string /&gt;_x000d_
    &lt;string /&gt;_x000d_
    &lt;string /&gt;_x000d_
    &lt;string /&gt;_x000d_
    &lt;string /&gt;_x000d_
    &lt;string /&gt;_x000d_
    &lt;string /&gt;_x000d_
    &lt;string&gt;2021-SVP-506&lt;/string&gt;_x000d_
    &lt;string /&gt;_x000d_
    &lt;string /&gt;_x000d_
    &lt;string /&gt;_x000d_
    &lt;string&gt;Darbo sutarčių registras&lt;/string&gt;_x000d_
    &lt;string&gt;Mindaugas Lebednykas&lt;/string&gt;_x000d_
    &lt;string /&gt;_x000d_
    &lt;string /&gt;_x000d_
    &lt;string /&gt;_x000d_
    &lt;string&gt;[{type:'text', title: 'Garantija galioja iki', name: 'SSAssuranceValid', description: '', options: {isMandatory: false}},{type:'picklist', title: 'Pirkimo užduoties numeris', name: 'ddmField1', description: '', options: {isMandatory: false, web: 'https://dvs.sisp.lt/sritys/pirkimai/inicijavimas', list: 'Lists/baigti_pirkimai', title: 'DocNumber', showColumns: [{title:'Numeris',name:'DocNumber'},{title:'Pavadinimas',name:'Title'}], searchColums: ['DocNumber','Title'], refine: '', showall: 'false', showlink: 'true'}},{type:'dynamicRow', title: 'Kita sutarties šalis', name: 'ddmField5', description: '', options: {isMandatory: true, fieldNames: '[{type:company;userField:OtherCompany}]'}},{type:'text', title: 'Sutarties pavadinimas', name: 'Title2', description: '', options: {isMandatory: true}},{type:'text', title: 'Sutarties rūšis', name: 'SSType', description: '', options: {isMandatory: true}},{type:'text', title: 'Statusas', name: 'SSStatus', description: '', options: {isMandatory: true}},{type:'employee', title: 'Atsakingas už vykdymą', name: 'ddmField6', description: '', options: {isMandatory: true}},{type:'position', title: 'Atsakingo už vykdymą pozicija', name: 'ddmField7', description: '', options: {isMandatory: true, source: 'ddmField6'}},{type:'employeeDep', title: 'Atsakingo už vykdymą padalinys', name: 'ddmField8', description: '', options: {isMandatory: true, source: 'ddmField7'}},{type:'text', title: 'Derinama/vizuojama su', name: 'SSApprovers', description: '', options: {isMandatory: false}},{type:'text', title: 'Teisininkas', name: 'SSJurist', description: 'Pildo tik Personalo ir teisės skyriaus vadovas – vyr. teisininkas', options: {isMandatory: false}},{type:'text', title: 'Kitos šalies sutarties nr.', name: 'SSOtherNumber', description: '', options: {isMandatory: false}},{type:'text', title: 'Pasirašymo data', name: 'SSDate', description: '', options: {isMandatory: false}},{type:'text', title: 'Sutarties vertė be PVM', name: 'SumWithoutPVM', description: '', options: {isMandatory: false}},{type:'text', title: 'Sutarties vertė su PVM', name: 'SumWithPVM', description: '', options: {isMandatory: false}},{type:'text', title: 'Sutarties būsena', name: 'SSBusena', description: '', options: {isMandatory: true}},{type:'text', title: 'Galiojimo terminas', name: 'SSValidationTerm', description: '', options: {isMandatory: false}},{type:'text', title: 'Galiojimo data', name: 'SSValidToDate', description: '', options: {isMandatory: false}},{type:'text', title: 'Įsipareigojimų data', name: 'SISPCommDate', description: '', options: {isMandatory: false}},{type:'text', title: 'Paviešinta', name: 'SSPaviesinta', description: '', options: {isMandatory: false}},{type:'text', title: 'Pastabos', name: 'SSNotes', description: '', options: {isMandatory: false}},{type:'text', title: 'Ar tai juodraštis?', name: 'Draft', description: '', options: {isMandatory: false}},{type:'login', title: 'Atsakingo login', name: 'SSResponsibleUsr', description: '', options: {isMandatory: false, source: 'ddmField6'}},{type:'text', title: 'Sutarties forma', name: 'Sutartiesforma', description: '', options: {isMandatory: true}},{type:'text', title: 'Pasirašymo formatas', name: 'SignForm', description: '', options: {isMandatory: false}}]&lt;/string&gt;_x000d_
    &lt;string /&gt;_x000d_
    &lt;string /&gt;_x000d_
    &lt;string /&gt;_x000d_
    &lt;string /&gt;_x000d_
    &lt;string /&gt;_x000d_
    &lt;string /&gt;_x000d_
    &lt;string /&gt;_x000d_
    &lt;string&gt;[{"company":"","companyName":""}]&lt;/string&gt;_x000d_
    &lt;string&gt;Mindaugas Lebednykas&lt;/string&gt;_x000d_
    &lt;string&gt;Aptarnavimo vadybininkas (-ė)&lt;/string&gt;_x000d_
    &lt;string&gt;Infrastruktūros skyrius&lt;/string&gt;_x000d_
    &lt;string /&gt;_x000d_
    &lt;string /&gt;_x000d_
    &lt;string /&gt;_x000d_
    &lt;string /&gt;_x000d_
    &lt;string /&gt;_x000d_
    &lt;string /&gt;_x000d_
    &lt;string /&gt;_x000d_
    &lt;string&gt;Taip&lt;/string&gt;_x000d_
    &lt;string /&gt;_x000d_
    &lt;string&gt;Taip&lt;/string&gt;_x000d_
    &lt;string /&gt;_x000d_
    &lt;string /&gt;_x000d_
    &lt;string /&gt;_x000d_
    &lt;string /&gt;_x000d_
    &lt;string /&gt;_x000d_
    &lt;string /&gt;_x000d_
    &lt;string /&gt;_x000d_
    &lt;string&gt;1&lt;/string&gt;_x000d_
    &lt;string&gt;Sutartis&lt;/string&gt;_x000d_
    &lt;string /&gt;_x000d_
    &lt;string /&gt;_x000d_
    &lt;string /&gt;_x000d_
    &lt;string /&gt;_x000d_
    &lt;string&gt; Giedrius Levčenka, Marius Dičkus, Kristina Jalmokienė, Mindaugas Laucius, Mindaugas Laucius, Anastasija Tamulevičienė, Mindaugas Laucius, Mindaugas Lebednykas, Marius Lazauskas&lt;/string&gt;_x000d_
    &lt;string /&gt;_x000d_
    &lt;string /&gt;_x000d_
    &lt;string /&gt;_x000d_
    &lt;string /&gt;_x000d_
    &lt;string&gt;AUTOMOBILIŲ STOVĖJIMO AIKŠTELĖS GEDIMINO PR. 9A VILNIUJE, LAIPTINĖS REMONTO DARBŲ SUTARTIS&lt;/string&gt;_x000d_
    &lt;string /&gt;_x000d_
    &lt;string /&gt;_x000d_
    &lt;string /&gt;_x000d_
    &lt;string /&gt;_x000d_
    &lt;string /&gt;_x000d_
    &lt;string /&gt;_x000d_
    &lt;string /&gt;_x000d_
    &lt;string /&gt;_x000d_
    &lt;string /&gt;_x000d_
    &lt;string /&gt;_x000d_
    &lt;string&gt;2021-SVP-506&lt;/string&gt;_x000d_
    &lt;string /&gt;_x000d_
    &lt;string /&gt;_x000d_
    &lt;string /&gt;_x000d_
    &lt;string /&gt;_x000d_
    &lt;string&gt;Popierinė&lt;/string&gt;_x000d_
    &lt;string /&gt;_x000d_
    &lt;string /&gt;_x000d_
  &lt;/Values&gt;_x000d_
&lt;/SSItemProperties&gt;</vt:lpwstr>
  </property>
  <property fmtid="{D5CDD505-2E9C-101B-9397-08002B2CF9AE}" pid="9" name="SSResponsibleUsr">
    <vt:lpwstr>
    </vt:lpwstr>
  </property>
  <property fmtid="{D5CDD505-2E9C-101B-9397-08002B2CF9AE}" pid="10" name="Companies">
    <vt:lpwstr>
    </vt:lpwstr>
  </property>
  <property fmtid="{D5CDD505-2E9C-101B-9397-08002B2CF9AE}" pid="11" name="DocNumber">
    <vt:lpwstr>2021-SUT-0208</vt:lpwstr>
  </property>
  <property fmtid="{D5CDD505-2E9C-101B-9397-08002B2CF9AE}" pid="12" name="OtherCompany">
    <vt:lpwstr/>
  </property>
  <property fmtid="{D5CDD505-2E9C-101B-9397-08002B2CF9AE}" pid="13" name="Draft">
    <vt:lpwstr>false</vt:lpwstr>
  </property>
  <property fmtid="{D5CDD505-2E9C-101B-9397-08002B2CF9AE}" pid="14" name="SSPaviesinta">
    <vt:lpwstr/>
  </property>
  <property fmtid="{D5CDD505-2E9C-101B-9397-08002B2CF9AE}" pid="15" name="ddmItemSaved">
    <vt:lpwstr/>
  </property>
  <property fmtid="{D5CDD505-2E9C-101B-9397-08002B2CF9AE}" pid="16" name="Order">
    <vt:r8>207300</vt:r8>
  </property>
  <property fmtid="{D5CDD505-2E9C-101B-9397-08002B2CF9AE}" pid="17" name="xd_ProgID">
    <vt:lpwstr/>
  </property>
  <property fmtid="{D5CDD505-2E9C-101B-9397-08002B2CF9AE}" pid="18" name="SSApprovers">
    <vt:lpwstr/>
  </property>
  <property fmtid="{D5CDD505-2E9C-101B-9397-08002B2CF9AE}" pid="19" name="URLConfig">
    <vt:lpwstr/>
  </property>
  <property fmtid="{D5CDD505-2E9C-101B-9397-08002B2CF9AE}" pid="20" name="AssignmentUrl">
    <vt:lpwstr/>
  </property>
  <property fmtid="{D5CDD505-2E9C-101B-9397-08002B2CF9AE}" pid="21" name="ReadersUsr1">
    <vt:lpwstr/>
  </property>
  <property fmtid="{D5CDD505-2E9C-101B-9397-08002B2CF9AE}" pid="22" name="TemplateUrl">
    <vt:lpwstr/>
  </property>
  <property fmtid="{D5CDD505-2E9C-101B-9397-08002B2CF9AE}" pid="23" name="ddmExtenderJs">
    <vt:lpwstr/>
  </property>
  <property fmtid="{D5CDD505-2E9C-101B-9397-08002B2CF9AE}" pid="24" name="CorespondenceUrl">
    <vt:lpwstr/>
  </property>
  <property fmtid="{D5CDD505-2E9C-101B-9397-08002B2CF9AE}" pid="25" name="SSOSWFStage">
    <vt:lpwstr/>
  </property>
  <property fmtid="{D5CDD505-2E9C-101B-9397-08002B2CF9AE}" pid="26" name="SSStatus">
    <vt:lpwstr/>
  </property>
  <property fmtid="{D5CDD505-2E9C-101B-9397-08002B2CF9AE}" pid="27" name="SSNotes">
    <vt:lpwstr/>
  </property>
  <property fmtid="{D5CDD505-2E9C-101B-9397-08002B2CF9AE}" pid="28" name="DocRegStatus">
    <vt:lpwstr/>
  </property>
  <property fmtid="{D5CDD505-2E9C-101B-9397-08002B2CF9AE}" pid="29" name="SSType">
    <vt:lpwstr/>
  </property>
  <property fmtid="{D5CDD505-2E9C-101B-9397-08002B2CF9AE}" pid="30" name="ReadersUsr">
    <vt:lpwstr/>
  </property>
  <property fmtid="{D5CDD505-2E9C-101B-9397-08002B2CF9AE}" pid="31" name="DocOrigPos">
    <vt:lpwstr/>
  </property>
  <property fmtid="{D5CDD505-2E9C-101B-9397-08002B2CF9AE}" pid="32" name="SSBusena">
    <vt:lpwstr/>
  </property>
  <property fmtid="{D5CDD505-2E9C-101B-9397-08002B2CF9AE}" pid="33" name="SSOtherNumber">
    <vt:lpwstr/>
  </property>
  <property fmtid="{D5CDD505-2E9C-101B-9397-08002B2CF9AE}" pid="34" name="SSValidationTerm">
    <vt:lpwstr/>
  </property>
  <property fmtid="{D5CDD505-2E9C-101B-9397-08002B2CF9AE}" pid="35" name="SignForm">
    <vt:lpwstr/>
  </property>
  <property fmtid="{D5CDD505-2E9C-101B-9397-08002B2CF9AE}" pid="36" name="MediaServiceImageTags">
    <vt:lpwstr/>
  </property>
  <property fmtid="{D5CDD505-2E9C-101B-9397-08002B2CF9AE}" pid="37" name="GrammarlyDocumentId">
    <vt:lpwstr>2fb8cfa03ce7b67979b8f5f1eb98e9758c22af5ddc3e5b08da6ccd92265cf0e5</vt:lpwstr>
  </property>
</Properties>
</file>